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40A0" w:rsidRDefault="00000000">
      <w:pPr>
        <w:jc w:val="center"/>
      </w:pPr>
      <w:r>
        <w:rPr>
          <w:b/>
          <w:sz w:val="28"/>
          <w:szCs w:val="28"/>
          <w:u w:val="single"/>
        </w:rPr>
        <w:t>GRANT APPLICATION</w:t>
      </w:r>
      <w:r>
        <w:rPr>
          <w:noProof/>
        </w:rPr>
        <w:drawing>
          <wp:anchor distT="0" distB="0" distL="114300" distR="114300" simplePos="0" relativeHeight="251658240" behindDoc="0" locked="0" layoutInCell="1" hidden="0" allowOverlap="1">
            <wp:simplePos x="0" y="0"/>
            <wp:positionH relativeFrom="column">
              <wp:posOffset>2212657</wp:posOffset>
            </wp:positionH>
            <wp:positionV relativeFrom="paragraph">
              <wp:posOffset>0</wp:posOffset>
            </wp:positionV>
            <wp:extent cx="2066925" cy="927100"/>
            <wp:effectExtent l="0" t="0" r="0" b="0"/>
            <wp:wrapTopAndBottom distT="0" distB="0"/>
            <wp:docPr id="3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66925" cy="927100"/>
                    </a:xfrm>
                    <a:prstGeom prst="rect">
                      <a:avLst/>
                    </a:prstGeom>
                    <a:ln/>
                  </pic:spPr>
                </pic:pic>
              </a:graphicData>
            </a:graphic>
          </wp:anchor>
        </w:drawing>
      </w:r>
    </w:p>
    <w:p w14:paraId="00000002" w14:textId="77777777" w:rsidR="00F940A0" w:rsidRDefault="00000000">
      <w:pPr>
        <w:jc w:val="center"/>
        <w:rPr>
          <w:b/>
          <w:color w:val="006FC0"/>
          <w:sz w:val="28"/>
          <w:szCs w:val="28"/>
        </w:rPr>
      </w:pPr>
      <w:r>
        <w:rPr>
          <w:b/>
          <w:color w:val="006FC0"/>
          <w:sz w:val="28"/>
          <w:szCs w:val="28"/>
        </w:rPr>
        <w:t>Application Deadline: June 16</w:t>
      </w:r>
      <w:r>
        <w:rPr>
          <w:b/>
          <w:color w:val="006FC0"/>
          <w:sz w:val="28"/>
          <w:szCs w:val="28"/>
          <w:vertAlign w:val="superscript"/>
        </w:rPr>
        <w:t>th</w:t>
      </w:r>
      <w:r>
        <w:rPr>
          <w:b/>
          <w:color w:val="006FC0"/>
          <w:sz w:val="28"/>
          <w:szCs w:val="28"/>
        </w:rPr>
        <w:t>, 2023</w:t>
      </w:r>
    </w:p>
    <w:p w14:paraId="00000003" w14:textId="77777777" w:rsidR="00F940A0" w:rsidRDefault="00F940A0">
      <w:pPr>
        <w:widowControl w:val="0"/>
        <w:pBdr>
          <w:top w:val="nil"/>
          <w:left w:val="nil"/>
          <w:bottom w:val="nil"/>
          <w:right w:val="nil"/>
          <w:between w:val="nil"/>
        </w:pBdr>
        <w:spacing w:after="0" w:line="276" w:lineRule="auto"/>
        <w:ind w:left="140" w:right="184"/>
        <w:rPr>
          <w:color w:val="000000"/>
        </w:rPr>
      </w:pPr>
    </w:p>
    <w:p w14:paraId="00000004" w14:textId="77777777" w:rsidR="00F940A0" w:rsidRDefault="00000000">
      <w:pPr>
        <w:widowControl w:val="0"/>
        <w:pBdr>
          <w:top w:val="nil"/>
          <w:left w:val="nil"/>
          <w:bottom w:val="nil"/>
          <w:right w:val="nil"/>
          <w:between w:val="nil"/>
        </w:pBdr>
        <w:spacing w:after="0" w:line="276" w:lineRule="auto"/>
        <w:ind w:left="140" w:right="184"/>
        <w:rPr>
          <w:b/>
          <w:color w:val="000000"/>
        </w:rPr>
      </w:pPr>
      <w:r>
        <w:rPr>
          <w:b/>
          <w:color w:val="000000"/>
        </w:rPr>
        <w:t>Eligibility</w:t>
      </w:r>
    </w:p>
    <w:p w14:paraId="00000005" w14:textId="77777777" w:rsidR="00F940A0" w:rsidRDefault="00000000">
      <w:pPr>
        <w:widowControl w:val="0"/>
        <w:numPr>
          <w:ilvl w:val="0"/>
          <w:numId w:val="1"/>
        </w:numPr>
        <w:pBdr>
          <w:top w:val="nil"/>
          <w:left w:val="nil"/>
          <w:bottom w:val="nil"/>
          <w:right w:val="nil"/>
          <w:between w:val="nil"/>
        </w:pBdr>
        <w:spacing w:after="0" w:line="276" w:lineRule="auto"/>
        <w:ind w:right="184"/>
      </w:pPr>
      <w:r>
        <w:rPr>
          <w:color w:val="000000"/>
        </w:rPr>
        <w:t>Have 501(c) (3) tax-exempt status as defined by the Internal Revenue Service*.</w:t>
      </w:r>
    </w:p>
    <w:p w14:paraId="00000006" w14:textId="77777777" w:rsidR="00F940A0" w:rsidRDefault="00000000">
      <w:pPr>
        <w:widowControl w:val="0"/>
        <w:numPr>
          <w:ilvl w:val="0"/>
          <w:numId w:val="1"/>
        </w:numPr>
        <w:pBdr>
          <w:top w:val="nil"/>
          <w:left w:val="nil"/>
          <w:bottom w:val="nil"/>
          <w:right w:val="nil"/>
          <w:between w:val="nil"/>
        </w:pBdr>
        <w:spacing w:after="0" w:line="276" w:lineRule="auto"/>
        <w:ind w:right="184"/>
      </w:pPr>
      <w:r>
        <w:rPr>
          <w:color w:val="000000"/>
        </w:rPr>
        <w:t>Programs must primarily serve women in the greater High Point community, including Archdale, Trinity, Thomasville, and Jamestown. </w:t>
      </w:r>
    </w:p>
    <w:p w14:paraId="00000007" w14:textId="2F3B8747" w:rsidR="00F940A0" w:rsidRDefault="00000000">
      <w:pPr>
        <w:widowControl w:val="0"/>
        <w:numPr>
          <w:ilvl w:val="0"/>
          <w:numId w:val="1"/>
        </w:numPr>
        <w:pBdr>
          <w:top w:val="nil"/>
          <w:left w:val="nil"/>
          <w:bottom w:val="nil"/>
          <w:right w:val="nil"/>
          <w:between w:val="nil"/>
        </w:pBdr>
        <w:spacing w:after="0" w:line="276" w:lineRule="auto"/>
        <w:ind w:right="184"/>
      </w:pPr>
      <w:r>
        <w:rPr>
          <w:color w:val="000000"/>
        </w:rPr>
        <w:t xml:space="preserve">Programs should pertain to one or more of Women </w:t>
      </w:r>
      <w:r w:rsidR="009464AC">
        <w:rPr>
          <w:color w:val="000000"/>
        </w:rPr>
        <w:t>i</w:t>
      </w:r>
      <w:r>
        <w:rPr>
          <w:color w:val="000000"/>
        </w:rPr>
        <w:t>n Motion’s four identified areas of need. The primary desired outcome is to improve the personal, economic</w:t>
      </w:r>
      <w:r w:rsidR="009464AC">
        <w:rPr>
          <w:color w:val="000000"/>
        </w:rPr>
        <w:t>,</w:t>
      </w:r>
      <w:r>
        <w:rPr>
          <w:color w:val="000000"/>
        </w:rPr>
        <w:t xml:space="preserve"> or professional development of women in the workforce. A secondary desired outcome is to increase the number of women willing and able to take on leadership roles in the communities we serve. We welcome pilot programs that target under-represented women in the community.</w:t>
      </w:r>
    </w:p>
    <w:p w14:paraId="00000008" w14:textId="77777777" w:rsidR="00F940A0" w:rsidRDefault="00F940A0">
      <w:pPr>
        <w:widowControl w:val="0"/>
        <w:pBdr>
          <w:top w:val="nil"/>
          <w:left w:val="nil"/>
          <w:bottom w:val="nil"/>
          <w:right w:val="nil"/>
          <w:between w:val="nil"/>
        </w:pBdr>
        <w:spacing w:after="0" w:line="276" w:lineRule="auto"/>
        <w:ind w:left="140" w:right="184"/>
        <w:rPr>
          <w:color w:val="000000"/>
        </w:rPr>
      </w:pPr>
    </w:p>
    <w:p w14:paraId="00000009" w14:textId="77777777" w:rsidR="00F940A0" w:rsidRDefault="00000000">
      <w:pPr>
        <w:widowControl w:val="0"/>
        <w:pBdr>
          <w:top w:val="nil"/>
          <w:left w:val="nil"/>
          <w:bottom w:val="nil"/>
          <w:right w:val="nil"/>
          <w:between w:val="nil"/>
        </w:pBdr>
        <w:spacing w:after="0" w:line="276" w:lineRule="auto"/>
        <w:ind w:left="140" w:right="184"/>
        <w:rPr>
          <w:color w:val="000000"/>
        </w:rPr>
      </w:pPr>
      <w:r>
        <w:rPr>
          <w:color w:val="000000"/>
        </w:rPr>
        <w:t>Women In Motion seeks to partner with community organizations to create solutions that will enable women in the workforce to ensure economic and professional growth leading to additional leadership in our communities. Our areas of focus are:</w:t>
      </w:r>
    </w:p>
    <w:p w14:paraId="0000000A" w14:textId="77777777" w:rsidR="00F940A0" w:rsidRDefault="00F940A0">
      <w:pPr>
        <w:widowControl w:val="0"/>
        <w:pBdr>
          <w:top w:val="nil"/>
          <w:left w:val="nil"/>
          <w:bottom w:val="nil"/>
          <w:right w:val="nil"/>
          <w:between w:val="nil"/>
        </w:pBdr>
        <w:spacing w:before="5" w:after="0" w:line="240" w:lineRule="auto"/>
        <w:rPr>
          <w:color w:val="000000"/>
          <w:sz w:val="16"/>
          <w:szCs w:val="16"/>
        </w:rPr>
      </w:pPr>
    </w:p>
    <w:p w14:paraId="0000000B" w14:textId="77777777" w:rsidR="00F940A0" w:rsidRDefault="00000000">
      <w:pPr>
        <w:widowControl w:val="0"/>
        <w:numPr>
          <w:ilvl w:val="0"/>
          <w:numId w:val="2"/>
        </w:numPr>
        <w:pBdr>
          <w:top w:val="nil"/>
          <w:left w:val="nil"/>
          <w:bottom w:val="nil"/>
          <w:right w:val="nil"/>
          <w:between w:val="nil"/>
        </w:pBdr>
        <w:tabs>
          <w:tab w:val="left" w:pos="860"/>
          <w:tab w:val="left" w:pos="861"/>
        </w:tabs>
        <w:spacing w:after="0" w:line="276" w:lineRule="auto"/>
        <w:ind w:right="489"/>
      </w:pPr>
      <w:r>
        <w:rPr>
          <w:b/>
          <w:color w:val="000000"/>
        </w:rPr>
        <w:t>Education</w:t>
      </w:r>
      <w:r>
        <w:rPr>
          <w:color w:val="000000"/>
        </w:rPr>
        <w:t>: Women need additional education to help them negotiate and advocate for themselves and their families.</w:t>
      </w:r>
    </w:p>
    <w:p w14:paraId="0000000C" w14:textId="77777777" w:rsidR="00F940A0" w:rsidRDefault="00000000">
      <w:pPr>
        <w:widowControl w:val="0"/>
        <w:numPr>
          <w:ilvl w:val="0"/>
          <w:numId w:val="2"/>
        </w:numPr>
        <w:pBdr>
          <w:top w:val="nil"/>
          <w:left w:val="nil"/>
          <w:bottom w:val="nil"/>
          <w:right w:val="nil"/>
          <w:between w:val="nil"/>
        </w:pBdr>
        <w:tabs>
          <w:tab w:val="left" w:pos="860"/>
          <w:tab w:val="left" w:pos="861"/>
        </w:tabs>
        <w:spacing w:after="0" w:line="280" w:lineRule="auto"/>
      </w:pPr>
      <w:r>
        <w:rPr>
          <w:b/>
          <w:color w:val="000000"/>
        </w:rPr>
        <w:t>Mentorship</w:t>
      </w:r>
      <w:r>
        <w:rPr>
          <w:color w:val="000000"/>
        </w:rPr>
        <w:t>: Women need better systems for networking and encouraging growth in each other.</w:t>
      </w:r>
    </w:p>
    <w:p w14:paraId="0000000D" w14:textId="77777777" w:rsidR="00F940A0" w:rsidRDefault="00000000">
      <w:pPr>
        <w:widowControl w:val="0"/>
        <w:numPr>
          <w:ilvl w:val="0"/>
          <w:numId w:val="2"/>
        </w:numPr>
        <w:pBdr>
          <w:top w:val="nil"/>
          <w:left w:val="nil"/>
          <w:bottom w:val="nil"/>
          <w:right w:val="nil"/>
          <w:between w:val="nil"/>
        </w:pBdr>
        <w:tabs>
          <w:tab w:val="left" w:pos="860"/>
          <w:tab w:val="left" w:pos="861"/>
        </w:tabs>
        <w:spacing w:before="41" w:after="0" w:line="273" w:lineRule="auto"/>
        <w:ind w:right="683"/>
      </w:pPr>
      <w:r>
        <w:rPr>
          <w:b/>
          <w:color w:val="000000"/>
        </w:rPr>
        <w:t xml:space="preserve">Resources: </w:t>
      </w:r>
      <w:r>
        <w:rPr>
          <w:color w:val="000000"/>
        </w:rPr>
        <w:t xml:space="preserve">Women, especially women small business owners, expressed a need to tap into resources that already exist in the community </w:t>
      </w:r>
      <w:proofErr w:type="gramStart"/>
      <w:r>
        <w:rPr>
          <w:color w:val="000000"/>
        </w:rPr>
        <w:t>in order to</w:t>
      </w:r>
      <w:proofErr w:type="gramEnd"/>
      <w:r>
        <w:rPr>
          <w:color w:val="000000"/>
        </w:rPr>
        <w:t xml:space="preserve"> increase their professional and business success.</w:t>
      </w:r>
    </w:p>
    <w:p w14:paraId="0000000E" w14:textId="77777777" w:rsidR="00F940A0" w:rsidRDefault="00000000">
      <w:pPr>
        <w:widowControl w:val="0"/>
        <w:numPr>
          <w:ilvl w:val="0"/>
          <w:numId w:val="2"/>
        </w:numPr>
        <w:pBdr>
          <w:top w:val="nil"/>
          <w:left w:val="nil"/>
          <w:bottom w:val="nil"/>
          <w:right w:val="nil"/>
          <w:between w:val="nil"/>
        </w:pBdr>
        <w:tabs>
          <w:tab w:val="left" w:pos="860"/>
          <w:tab w:val="left" w:pos="861"/>
        </w:tabs>
        <w:spacing w:before="5" w:after="0" w:line="276" w:lineRule="auto"/>
        <w:ind w:right="665"/>
      </w:pPr>
      <w:r>
        <w:rPr>
          <w:b/>
          <w:color w:val="000000"/>
        </w:rPr>
        <w:t>Wellness</w:t>
      </w:r>
      <w:r>
        <w:rPr>
          <w:color w:val="000000"/>
        </w:rPr>
        <w:t>: Women seek to balance personal wellness and professional success with professional and family demands.</w:t>
      </w:r>
    </w:p>
    <w:p w14:paraId="0000000F" w14:textId="77777777" w:rsidR="00F940A0" w:rsidRDefault="00F940A0">
      <w:pPr>
        <w:tabs>
          <w:tab w:val="left" w:pos="860"/>
          <w:tab w:val="left" w:pos="861"/>
        </w:tabs>
        <w:spacing w:before="5" w:line="276" w:lineRule="auto"/>
        <w:ind w:left="499" w:right="665"/>
      </w:pPr>
    </w:p>
    <w:p w14:paraId="00000010" w14:textId="77777777" w:rsidR="00F940A0" w:rsidRDefault="00000000">
      <w:pPr>
        <w:spacing w:line="342" w:lineRule="auto"/>
        <w:ind w:left="215"/>
        <w:jc w:val="center"/>
        <w:rPr>
          <w:b/>
          <w:color w:val="000000"/>
          <w:sz w:val="28"/>
          <w:szCs w:val="28"/>
        </w:rPr>
      </w:pPr>
      <w:r>
        <w:rPr>
          <w:b/>
          <w:color w:val="000000"/>
          <w:sz w:val="28"/>
          <w:szCs w:val="28"/>
          <w:u w:val="single"/>
        </w:rPr>
        <w:t>Application and Document Submission Checklist:</w:t>
      </w:r>
    </w:p>
    <w:p w14:paraId="00000011" w14:textId="7E34638D" w:rsidR="00F940A0" w:rsidRDefault="00000000">
      <w:pPr>
        <w:widowControl w:val="0"/>
        <w:numPr>
          <w:ilvl w:val="0"/>
          <w:numId w:val="3"/>
        </w:numPr>
        <w:tabs>
          <w:tab w:val="left" w:pos="389"/>
          <w:tab w:val="left" w:pos="390"/>
        </w:tabs>
        <w:spacing w:after="0" w:line="280" w:lineRule="auto"/>
        <w:ind w:hanging="362"/>
        <w:rPr>
          <w:b/>
          <w:color w:val="000000"/>
        </w:rPr>
      </w:pPr>
      <w:r>
        <w:rPr>
          <w:b/>
          <w:color w:val="000000"/>
        </w:rPr>
        <w:t>Complete and submit “General Information</w:t>
      </w:r>
      <w:r w:rsidR="009464AC">
        <w:rPr>
          <w:b/>
          <w:color w:val="000000"/>
        </w:rPr>
        <w:t>,”</w:t>
      </w:r>
      <w:r>
        <w:rPr>
          <w:b/>
          <w:color w:val="000000"/>
        </w:rPr>
        <w:t xml:space="preserve"> “Program/Project Information,” and “Budget </w:t>
      </w:r>
      <w:proofErr w:type="gramStart"/>
      <w:r>
        <w:rPr>
          <w:b/>
          <w:color w:val="000000"/>
        </w:rPr>
        <w:t>Request</w:t>
      </w:r>
      <w:proofErr w:type="gramEnd"/>
      <w:r>
        <w:rPr>
          <w:b/>
          <w:color w:val="000000"/>
        </w:rPr>
        <w:t>”</w:t>
      </w:r>
    </w:p>
    <w:p w14:paraId="00000012" w14:textId="77777777" w:rsidR="00F940A0" w:rsidRDefault="00000000">
      <w:pPr>
        <w:widowControl w:val="0"/>
        <w:numPr>
          <w:ilvl w:val="0"/>
          <w:numId w:val="3"/>
        </w:numPr>
        <w:tabs>
          <w:tab w:val="left" w:pos="389"/>
          <w:tab w:val="left" w:pos="390"/>
        </w:tabs>
        <w:spacing w:before="39" w:after="0" w:line="240" w:lineRule="auto"/>
        <w:ind w:hanging="362"/>
        <w:rPr>
          <w:b/>
          <w:color w:val="000000"/>
        </w:rPr>
      </w:pPr>
      <w:r>
        <w:rPr>
          <w:b/>
          <w:color w:val="000000"/>
        </w:rPr>
        <w:t xml:space="preserve">Include a copy of your IRS determination letter or proof of charitable status if classified as a church or </w:t>
      </w:r>
      <w:proofErr w:type="gramStart"/>
      <w:r>
        <w:rPr>
          <w:b/>
          <w:color w:val="000000"/>
        </w:rPr>
        <w:t>school</w:t>
      </w:r>
      <w:proofErr w:type="gramEnd"/>
    </w:p>
    <w:p w14:paraId="00000013" w14:textId="7D88768C" w:rsidR="00F940A0" w:rsidRDefault="00000000">
      <w:pPr>
        <w:widowControl w:val="0"/>
        <w:numPr>
          <w:ilvl w:val="0"/>
          <w:numId w:val="3"/>
        </w:numPr>
        <w:tabs>
          <w:tab w:val="left" w:pos="389"/>
          <w:tab w:val="left" w:pos="390"/>
        </w:tabs>
        <w:spacing w:before="41" w:after="0" w:line="240" w:lineRule="auto"/>
        <w:ind w:hanging="362"/>
        <w:rPr>
          <w:b/>
          <w:color w:val="000000"/>
        </w:rPr>
      </w:pPr>
      <w:r>
        <w:rPr>
          <w:b/>
          <w:color w:val="000000"/>
        </w:rPr>
        <w:t xml:space="preserve">Include a copy of </w:t>
      </w:r>
      <w:r w:rsidR="009464AC">
        <w:rPr>
          <w:b/>
          <w:color w:val="000000"/>
        </w:rPr>
        <w:t xml:space="preserve">the </w:t>
      </w:r>
      <w:r>
        <w:rPr>
          <w:b/>
          <w:color w:val="000000"/>
        </w:rPr>
        <w:t xml:space="preserve">most recently filed 990 tax return or </w:t>
      </w:r>
      <w:proofErr w:type="gramStart"/>
      <w:r>
        <w:rPr>
          <w:b/>
          <w:color w:val="000000"/>
        </w:rPr>
        <w:t>postcard</w:t>
      </w:r>
      <w:proofErr w:type="gramEnd"/>
    </w:p>
    <w:p w14:paraId="00000014" w14:textId="77777777" w:rsidR="00F940A0" w:rsidRDefault="00000000">
      <w:pPr>
        <w:widowControl w:val="0"/>
        <w:numPr>
          <w:ilvl w:val="0"/>
          <w:numId w:val="3"/>
        </w:numPr>
        <w:tabs>
          <w:tab w:val="left" w:pos="389"/>
          <w:tab w:val="left" w:pos="390"/>
        </w:tabs>
        <w:spacing w:before="39" w:after="0" w:line="240" w:lineRule="auto"/>
        <w:ind w:hanging="362"/>
        <w:rPr>
          <w:b/>
          <w:color w:val="000000"/>
        </w:rPr>
      </w:pPr>
      <w:r>
        <w:rPr>
          <w:b/>
          <w:color w:val="000000"/>
        </w:rPr>
        <w:t xml:space="preserve">Include a balance sheet and income statement (P&amp;L) for your last fiscal year and current </w:t>
      </w:r>
      <w:proofErr w:type="gramStart"/>
      <w:r>
        <w:rPr>
          <w:b/>
          <w:color w:val="000000"/>
        </w:rPr>
        <w:t>year-to-date</w:t>
      </w:r>
      <w:proofErr w:type="gramEnd"/>
    </w:p>
    <w:p w14:paraId="00000015" w14:textId="77777777" w:rsidR="00F940A0" w:rsidRDefault="00000000">
      <w:pPr>
        <w:widowControl w:val="0"/>
        <w:numPr>
          <w:ilvl w:val="0"/>
          <w:numId w:val="3"/>
        </w:numPr>
        <w:tabs>
          <w:tab w:val="left" w:pos="389"/>
          <w:tab w:val="left" w:pos="390"/>
        </w:tabs>
        <w:spacing w:before="41" w:after="0" w:line="240" w:lineRule="auto"/>
        <w:ind w:hanging="362"/>
        <w:rPr>
          <w:b/>
          <w:color w:val="000000"/>
        </w:rPr>
      </w:pPr>
      <w:r>
        <w:rPr>
          <w:b/>
          <w:color w:val="000000"/>
        </w:rPr>
        <w:t>Include a list of your Board of Directors</w:t>
      </w:r>
    </w:p>
    <w:p w14:paraId="00000016" w14:textId="77777777" w:rsidR="00F940A0" w:rsidRDefault="00F940A0">
      <w:pPr>
        <w:widowControl w:val="0"/>
        <w:tabs>
          <w:tab w:val="left" w:pos="389"/>
          <w:tab w:val="left" w:pos="390"/>
        </w:tabs>
        <w:spacing w:before="41" w:after="0" w:line="240" w:lineRule="auto"/>
        <w:ind w:left="389"/>
        <w:rPr>
          <w:b/>
          <w:color w:val="000000"/>
        </w:rPr>
      </w:pPr>
    </w:p>
    <w:p w14:paraId="00000017" w14:textId="4DABF358" w:rsidR="00F940A0" w:rsidRDefault="00000000">
      <w:pPr>
        <w:widowControl w:val="0"/>
        <w:pBdr>
          <w:top w:val="nil"/>
          <w:left w:val="nil"/>
          <w:bottom w:val="nil"/>
          <w:right w:val="nil"/>
          <w:between w:val="nil"/>
        </w:pBdr>
        <w:spacing w:before="56" w:after="0" w:line="276" w:lineRule="auto"/>
        <w:ind w:left="28"/>
        <w:rPr>
          <w:color w:val="000000"/>
        </w:rPr>
      </w:pPr>
      <w:r>
        <w:rPr>
          <w:color w:val="000000"/>
        </w:rPr>
        <w:t xml:space="preserve">All documents must be submitted via email to </w:t>
      </w:r>
      <w:hyperlink r:id="rId9">
        <w:r>
          <w:rPr>
            <w:color w:val="0563C1"/>
            <w:u w:val="single"/>
          </w:rPr>
          <w:t xml:space="preserve">info@womeninmotionhp.org </w:t>
        </w:r>
      </w:hyperlink>
      <w:r>
        <w:rPr>
          <w:color w:val="000000"/>
        </w:rPr>
        <w:t>in one of the following formats: Word</w:t>
      </w:r>
      <w:r w:rsidR="009464AC">
        <w:rPr>
          <w:color w:val="000000"/>
        </w:rPr>
        <w:t xml:space="preserve"> or pdf</w:t>
      </w:r>
      <w:r>
        <w:rPr>
          <w:color w:val="000000"/>
        </w:rPr>
        <w:t>. Image files will not be accepted.</w:t>
      </w:r>
    </w:p>
    <w:p w14:paraId="00000018" w14:textId="77777777" w:rsidR="00F940A0" w:rsidRDefault="00F940A0">
      <w:pPr>
        <w:widowControl w:val="0"/>
        <w:pBdr>
          <w:top w:val="nil"/>
          <w:left w:val="nil"/>
          <w:bottom w:val="nil"/>
          <w:right w:val="nil"/>
          <w:between w:val="nil"/>
        </w:pBdr>
        <w:spacing w:before="6" w:after="0" w:line="240" w:lineRule="auto"/>
        <w:ind w:left="28"/>
        <w:rPr>
          <w:color w:val="000000"/>
          <w:sz w:val="16"/>
          <w:szCs w:val="16"/>
        </w:rPr>
      </w:pPr>
    </w:p>
    <w:p w14:paraId="00000019" w14:textId="77777777" w:rsidR="00F940A0" w:rsidRDefault="00000000">
      <w:pPr>
        <w:spacing w:after="0" w:line="240" w:lineRule="auto"/>
        <w:ind w:left="29"/>
        <w:jc w:val="center"/>
        <w:rPr>
          <w:b/>
          <w:sz w:val="24"/>
          <w:szCs w:val="24"/>
        </w:rPr>
      </w:pPr>
      <w:r>
        <w:rPr>
          <w:b/>
          <w:sz w:val="24"/>
          <w:szCs w:val="24"/>
        </w:rPr>
        <w:t>All applications must be submitted by email no later than 5 p.m., June 16, 20223</w:t>
      </w:r>
      <w:r>
        <w:rPr>
          <w:noProof/>
        </w:rPr>
        <mc:AlternateContent>
          <mc:Choice Requires="wps">
            <w:drawing>
              <wp:anchor distT="0" distB="0" distL="0" distR="0" simplePos="0" relativeHeight="251659264" behindDoc="1" locked="0" layoutInCell="1" hidden="0" allowOverlap="1">
                <wp:simplePos x="0" y="0"/>
                <wp:positionH relativeFrom="column">
                  <wp:posOffset>0</wp:posOffset>
                </wp:positionH>
                <wp:positionV relativeFrom="paragraph">
                  <wp:posOffset>330200</wp:posOffset>
                </wp:positionV>
                <wp:extent cx="5629275" cy="704850"/>
                <wp:effectExtent l="0" t="0" r="0" b="0"/>
                <wp:wrapNone/>
                <wp:docPr id="308" name="Rectangle 308"/>
                <wp:cNvGraphicFramePr/>
                <a:graphic xmlns:a="http://schemas.openxmlformats.org/drawingml/2006/main">
                  <a:graphicData uri="http://schemas.microsoft.com/office/word/2010/wordprocessingShape">
                    <wps:wsp>
                      <wps:cNvSpPr/>
                      <wps:spPr>
                        <a:xfrm>
                          <a:off x="2536125" y="3432338"/>
                          <a:ext cx="5619750" cy="695325"/>
                        </a:xfrm>
                        <a:prstGeom prst="rect">
                          <a:avLst/>
                        </a:prstGeom>
                        <a:noFill/>
                        <a:ln>
                          <a:noFill/>
                        </a:ln>
                      </wps:spPr>
                      <wps:txbx>
                        <w:txbxContent>
                          <w:p w14:paraId="5E57E676" w14:textId="77777777" w:rsidR="00F940A0" w:rsidRDefault="00000000">
                            <w:pPr>
                              <w:spacing w:after="0" w:line="240" w:lineRule="auto"/>
                              <w:textDirection w:val="btLr"/>
                            </w:pPr>
                            <w:r>
                              <w:rPr>
                                <w:rFonts w:ascii="Arial" w:eastAsia="Arial" w:hAnsi="Arial" w:cs="Arial"/>
                                <w:color w:val="000000"/>
                                <w:sz w:val="14"/>
                              </w:rPr>
                              <w:t xml:space="preserve">*Qualified non-profit organizations are organized under North Carolina General Statutes chapter 55A or comparable statute of another state and are recognized by the Internal Revenue Services as an exempt from income tax under section 501(a) and 501(c)(3) of the Internal Revenue Code of 1986 [the “Code”] and to which tax-deductible contributions may be made under section 107(c)(2) of the code. </w:t>
                            </w:r>
                          </w:p>
                        </w:txbxContent>
                      </wps:txbx>
                      <wps:bodyPr spcFirstLastPara="1" wrap="square" lIns="91425" tIns="45700" rIns="91425" bIns="45700" anchor="t" anchorCtr="0">
                        <a:noAutofit/>
                      </wps:bodyPr>
                    </wps:wsp>
                  </a:graphicData>
                </a:graphic>
              </wp:anchor>
            </w:drawing>
          </mc:Choice>
          <mc:Fallback>
            <w:pict>
              <v:rect id="Rectangle 308" o:spid="_x0000_s1026" style="position:absolute;left:0;text-align:left;margin-left:0;margin-top:26pt;width:443.25pt;height:5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" filled="f" stroked="f">
                <v:textbox inset="2.53958mm,1.2694mm,2.53958mm,1.2694mm">
                  <w:txbxContent>
                    <w:p w14:paraId="5E57E676" w14:textId="77777777" w:rsidR="00F940A0" w:rsidRDefault="00000000">
                      <w:pPr>
                        <w:spacing w:after="0" w:line="240" w:lineRule="auto"/>
                        <w:textDirection w:val="btLr"/>
                      </w:pPr>
                      <w:r>
                        <w:rPr>
                          <w:rFonts w:ascii="Arial" w:eastAsia="Arial" w:hAnsi="Arial" w:cs="Arial"/>
                          <w:color w:val="000000"/>
                          <w:sz w:val="14"/>
                        </w:rPr>
                        <w:t xml:space="preserve">*Qualified non-profit organizations are organized under North Carolina General Statutes chapter 55A or comparable statute of another state and are recognized by the Internal Revenue Services as an exempt from income tax under section 501(a) and 501(c)(3) of the Internal Revenue Code of 1986 [the “Code”] and to which tax-deductible contributions may be made under section 107(c)(2) of the code. </w:t>
                      </w:r>
                    </w:p>
                  </w:txbxContent>
                </v:textbox>
              </v:rect>
            </w:pict>
          </mc:Fallback>
        </mc:AlternateContent>
      </w:r>
    </w:p>
    <w:p w14:paraId="0000001B" w14:textId="352C8C53" w:rsidR="00F940A0" w:rsidRDefault="00000000" w:rsidP="009464AC">
      <w:pPr>
        <w:jc w:val="center"/>
        <w:rPr>
          <w:b/>
          <w:sz w:val="28"/>
          <w:szCs w:val="28"/>
        </w:rPr>
      </w:pPr>
      <w:r>
        <w:br w:type="page"/>
      </w:r>
      <w:r>
        <w:rPr>
          <w:b/>
          <w:sz w:val="28"/>
          <w:szCs w:val="28"/>
        </w:rPr>
        <w:lastRenderedPageBreak/>
        <w:t xml:space="preserve">PLEASE </w:t>
      </w:r>
      <w:r>
        <w:rPr>
          <w:b/>
          <w:sz w:val="32"/>
          <w:szCs w:val="32"/>
        </w:rPr>
        <w:t>COMPLETE</w:t>
      </w:r>
      <w:r>
        <w:rPr>
          <w:b/>
          <w:sz w:val="28"/>
          <w:szCs w:val="28"/>
        </w:rPr>
        <w:t xml:space="preserve"> THE FOLLOWING:</w:t>
      </w:r>
    </w:p>
    <w:p w14:paraId="0000001C" w14:textId="77777777" w:rsidR="00F940A0" w:rsidRDefault="00000000">
      <w:pPr>
        <w:tabs>
          <w:tab w:val="left" w:pos="6714"/>
        </w:tabs>
        <w:spacing w:before="1"/>
        <w:ind w:left="140"/>
      </w:pPr>
      <w:r>
        <w:rPr>
          <w:b/>
          <w:color w:val="006FC0"/>
          <w:sz w:val="28"/>
          <w:szCs w:val="28"/>
          <w:u w:val="single"/>
        </w:rPr>
        <w:t>General Information</w:t>
      </w:r>
      <w:r>
        <w:rPr>
          <w:b/>
          <w:sz w:val="28"/>
          <w:szCs w:val="28"/>
        </w:rPr>
        <w:t xml:space="preserve">: </w:t>
      </w:r>
      <w:r>
        <w:rPr>
          <w:i/>
        </w:rPr>
        <w:t>Please check one</w:t>
      </w:r>
      <w:r>
        <w:t xml:space="preserve">:   </w:t>
      </w:r>
      <w:r>
        <w:rPr>
          <w:rFonts w:ascii="MS Gothic" w:eastAsia="MS Gothic" w:hAnsi="MS Gothic" w:cs="MS Gothic"/>
        </w:rPr>
        <w:t>☐</w:t>
      </w:r>
      <w:r>
        <w:t>NEW Program/Project</w:t>
      </w:r>
      <w:r>
        <w:tab/>
      </w:r>
      <w:r>
        <w:rPr>
          <w:rFonts w:ascii="MS Gothic" w:eastAsia="MS Gothic" w:hAnsi="MS Gothic" w:cs="MS Gothic"/>
        </w:rPr>
        <w:t>☐</w:t>
      </w:r>
      <w:r>
        <w:t>EXISTING Program/Project</w:t>
      </w:r>
    </w:p>
    <w:p w14:paraId="0000001D" w14:textId="77777777" w:rsidR="00F940A0" w:rsidRDefault="00F940A0">
      <w:pPr>
        <w:widowControl w:val="0"/>
        <w:pBdr>
          <w:top w:val="nil"/>
          <w:left w:val="nil"/>
          <w:bottom w:val="nil"/>
          <w:right w:val="nil"/>
          <w:between w:val="nil"/>
        </w:pBdr>
        <w:spacing w:before="3" w:after="0" w:line="240" w:lineRule="auto"/>
        <w:rPr>
          <w:color w:val="000000"/>
          <w:sz w:val="17"/>
          <w:szCs w:val="17"/>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5125"/>
      </w:tblGrid>
      <w:tr w:rsidR="00F940A0" w14:paraId="6D3133ED" w14:textId="77777777">
        <w:tc>
          <w:tcPr>
            <w:tcW w:w="4225" w:type="dxa"/>
          </w:tcPr>
          <w:p w14:paraId="0000001E" w14:textId="77777777" w:rsidR="00F940A0" w:rsidRDefault="00000000">
            <w:pPr>
              <w:widowControl w:val="0"/>
              <w:pBdr>
                <w:top w:val="nil"/>
                <w:left w:val="nil"/>
                <w:bottom w:val="nil"/>
                <w:right w:val="nil"/>
                <w:between w:val="nil"/>
              </w:pBdr>
              <w:spacing w:before="56"/>
              <w:jc w:val="right"/>
              <w:rPr>
                <w:color w:val="000000"/>
                <w:sz w:val="28"/>
                <w:szCs w:val="28"/>
              </w:rPr>
            </w:pPr>
            <w:r>
              <w:rPr>
                <w:color w:val="000000"/>
                <w:sz w:val="28"/>
                <w:szCs w:val="28"/>
              </w:rPr>
              <w:t xml:space="preserve">Organization Name: </w:t>
            </w:r>
          </w:p>
        </w:tc>
        <w:tc>
          <w:tcPr>
            <w:tcW w:w="5125" w:type="dxa"/>
          </w:tcPr>
          <w:p w14:paraId="0000001F" w14:textId="77777777" w:rsidR="00F940A0" w:rsidRDefault="00F940A0">
            <w:pPr>
              <w:rPr>
                <w:sz w:val="28"/>
                <w:szCs w:val="28"/>
              </w:rPr>
            </w:pPr>
          </w:p>
        </w:tc>
      </w:tr>
      <w:tr w:rsidR="00F940A0" w14:paraId="13A1FCFE" w14:textId="77777777">
        <w:tc>
          <w:tcPr>
            <w:tcW w:w="4225" w:type="dxa"/>
          </w:tcPr>
          <w:p w14:paraId="00000020" w14:textId="77777777" w:rsidR="00F940A0" w:rsidRDefault="00000000">
            <w:pPr>
              <w:widowControl w:val="0"/>
              <w:pBdr>
                <w:top w:val="nil"/>
                <w:left w:val="nil"/>
                <w:bottom w:val="nil"/>
                <w:right w:val="nil"/>
                <w:between w:val="nil"/>
              </w:pBdr>
              <w:jc w:val="right"/>
              <w:rPr>
                <w:color w:val="000000"/>
                <w:sz w:val="28"/>
                <w:szCs w:val="28"/>
              </w:rPr>
            </w:pPr>
            <w:r>
              <w:rPr>
                <w:color w:val="000000"/>
                <w:sz w:val="28"/>
                <w:szCs w:val="28"/>
              </w:rPr>
              <w:t>Complete Mailing Address:</w:t>
            </w:r>
          </w:p>
        </w:tc>
        <w:tc>
          <w:tcPr>
            <w:tcW w:w="5125" w:type="dxa"/>
          </w:tcPr>
          <w:p w14:paraId="00000021" w14:textId="77777777" w:rsidR="00F940A0" w:rsidRDefault="00F940A0">
            <w:pPr>
              <w:rPr>
                <w:sz w:val="28"/>
                <w:szCs w:val="28"/>
              </w:rPr>
            </w:pPr>
          </w:p>
        </w:tc>
      </w:tr>
      <w:tr w:rsidR="00F940A0" w14:paraId="48735358" w14:textId="77777777">
        <w:tc>
          <w:tcPr>
            <w:tcW w:w="4225" w:type="dxa"/>
          </w:tcPr>
          <w:p w14:paraId="00000022" w14:textId="77777777" w:rsidR="00F940A0" w:rsidRDefault="00F940A0">
            <w:pPr>
              <w:jc w:val="right"/>
              <w:rPr>
                <w:sz w:val="28"/>
                <w:szCs w:val="28"/>
              </w:rPr>
            </w:pPr>
          </w:p>
        </w:tc>
        <w:tc>
          <w:tcPr>
            <w:tcW w:w="5125" w:type="dxa"/>
          </w:tcPr>
          <w:p w14:paraId="00000023" w14:textId="77777777" w:rsidR="00F940A0" w:rsidRDefault="00F940A0">
            <w:pPr>
              <w:rPr>
                <w:sz w:val="28"/>
                <w:szCs w:val="28"/>
              </w:rPr>
            </w:pPr>
          </w:p>
        </w:tc>
      </w:tr>
      <w:tr w:rsidR="00F940A0" w14:paraId="0B514438" w14:textId="77777777">
        <w:tc>
          <w:tcPr>
            <w:tcW w:w="4225" w:type="dxa"/>
          </w:tcPr>
          <w:p w14:paraId="00000024" w14:textId="77777777" w:rsidR="00F940A0" w:rsidRDefault="00F940A0">
            <w:pPr>
              <w:jc w:val="right"/>
              <w:rPr>
                <w:sz w:val="28"/>
                <w:szCs w:val="28"/>
              </w:rPr>
            </w:pPr>
          </w:p>
        </w:tc>
        <w:tc>
          <w:tcPr>
            <w:tcW w:w="5125" w:type="dxa"/>
          </w:tcPr>
          <w:p w14:paraId="00000025" w14:textId="77777777" w:rsidR="00F940A0" w:rsidRDefault="00F940A0">
            <w:pPr>
              <w:rPr>
                <w:sz w:val="28"/>
                <w:szCs w:val="28"/>
              </w:rPr>
            </w:pPr>
          </w:p>
        </w:tc>
      </w:tr>
      <w:tr w:rsidR="00F940A0" w14:paraId="47B2C560" w14:textId="77777777">
        <w:tc>
          <w:tcPr>
            <w:tcW w:w="4225" w:type="dxa"/>
          </w:tcPr>
          <w:p w14:paraId="00000026" w14:textId="77777777" w:rsidR="00F940A0" w:rsidRDefault="00000000">
            <w:pPr>
              <w:jc w:val="right"/>
              <w:rPr>
                <w:sz w:val="28"/>
                <w:szCs w:val="28"/>
              </w:rPr>
            </w:pPr>
            <w:r>
              <w:rPr>
                <w:sz w:val="28"/>
                <w:szCs w:val="28"/>
              </w:rPr>
              <w:t>Organization Phone Number:</w:t>
            </w:r>
          </w:p>
        </w:tc>
        <w:tc>
          <w:tcPr>
            <w:tcW w:w="5125" w:type="dxa"/>
          </w:tcPr>
          <w:p w14:paraId="00000027" w14:textId="77777777" w:rsidR="00F940A0" w:rsidRDefault="00F940A0">
            <w:pPr>
              <w:rPr>
                <w:sz w:val="28"/>
                <w:szCs w:val="28"/>
              </w:rPr>
            </w:pPr>
          </w:p>
        </w:tc>
      </w:tr>
      <w:tr w:rsidR="00F940A0" w14:paraId="304AD416" w14:textId="77777777">
        <w:tc>
          <w:tcPr>
            <w:tcW w:w="4225" w:type="dxa"/>
          </w:tcPr>
          <w:p w14:paraId="00000028" w14:textId="77777777" w:rsidR="00F940A0" w:rsidRDefault="00000000">
            <w:pPr>
              <w:jc w:val="right"/>
              <w:rPr>
                <w:sz w:val="28"/>
                <w:szCs w:val="28"/>
              </w:rPr>
            </w:pPr>
            <w:r>
              <w:rPr>
                <w:sz w:val="28"/>
                <w:szCs w:val="28"/>
              </w:rPr>
              <w:t>Website address:</w:t>
            </w:r>
          </w:p>
        </w:tc>
        <w:tc>
          <w:tcPr>
            <w:tcW w:w="5125" w:type="dxa"/>
          </w:tcPr>
          <w:p w14:paraId="00000029" w14:textId="77777777" w:rsidR="00F940A0" w:rsidRDefault="00F940A0">
            <w:pPr>
              <w:rPr>
                <w:sz w:val="28"/>
                <w:szCs w:val="28"/>
              </w:rPr>
            </w:pPr>
          </w:p>
        </w:tc>
      </w:tr>
      <w:tr w:rsidR="00F940A0" w14:paraId="41B70C29" w14:textId="77777777">
        <w:tc>
          <w:tcPr>
            <w:tcW w:w="4225" w:type="dxa"/>
          </w:tcPr>
          <w:p w14:paraId="0000002A" w14:textId="77777777" w:rsidR="00F940A0" w:rsidRDefault="00000000">
            <w:pPr>
              <w:jc w:val="right"/>
              <w:rPr>
                <w:sz w:val="28"/>
                <w:szCs w:val="28"/>
              </w:rPr>
            </w:pPr>
            <w:r>
              <w:rPr>
                <w:sz w:val="28"/>
                <w:szCs w:val="28"/>
              </w:rPr>
              <w:t>Contact Name and Title:</w:t>
            </w:r>
          </w:p>
        </w:tc>
        <w:tc>
          <w:tcPr>
            <w:tcW w:w="5125" w:type="dxa"/>
          </w:tcPr>
          <w:p w14:paraId="0000002B" w14:textId="77777777" w:rsidR="00F940A0" w:rsidRDefault="00F940A0">
            <w:pPr>
              <w:rPr>
                <w:sz w:val="28"/>
                <w:szCs w:val="28"/>
              </w:rPr>
            </w:pPr>
          </w:p>
        </w:tc>
      </w:tr>
      <w:tr w:rsidR="00F940A0" w14:paraId="265A5544" w14:textId="77777777">
        <w:tc>
          <w:tcPr>
            <w:tcW w:w="4225" w:type="dxa"/>
          </w:tcPr>
          <w:p w14:paraId="0000002C" w14:textId="77777777" w:rsidR="00F940A0" w:rsidRDefault="00000000">
            <w:pPr>
              <w:jc w:val="right"/>
              <w:rPr>
                <w:sz w:val="28"/>
                <w:szCs w:val="28"/>
              </w:rPr>
            </w:pPr>
            <w:r>
              <w:rPr>
                <w:sz w:val="28"/>
                <w:szCs w:val="28"/>
              </w:rPr>
              <w:t>Contact’s email address:</w:t>
            </w:r>
          </w:p>
        </w:tc>
        <w:tc>
          <w:tcPr>
            <w:tcW w:w="5125" w:type="dxa"/>
          </w:tcPr>
          <w:p w14:paraId="0000002D" w14:textId="77777777" w:rsidR="00F940A0" w:rsidRDefault="00F940A0">
            <w:pPr>
              <w:rPr>
                <w:sz w:val="28"/>
                <w:szCs w:val="28"/>
              </w:rPr>
            </w:pPr>
          </w:p>
        </w:tc>
      </w:tr>
      <w:tr w:rsidR="00F940A0" w14:paraId="7285D968" w14:textId="77777777">
        <w:tc>
          <w:tcPr>
            <w:tcW w:w="4225" w:type="dxa"/>
          </w:tcPr>
          <w:p w14:paraId="0000002E" w14:textId="77777777" w:rsidR="00F940A0" w:rsidRDefault="00000000">
            <w:pPr>
              <w:jc w:val="right"/>
              <w:rPr>
                <w:sz w:val="28"/>
                <w:szCs w:val="28"/>
              </w:rPr>
            </w:pPr>
            <w:r>
              <w:rPr>
                <w:sz w:val="28"/>
                <w:szCs w:val="28"/>
              </w:rPr>
              <w:t xml:space="preserve">Contact’s phone number: </w:t>
            </w:r>
          </w:p>
        </w:tc>
        <w:tc>
          <w:tcPr>
            <w:tcW w:w="5125" w:type="dxa"/>
          </w:tcPr>
          <w:p w14:paraId="0000002F" w14:textId="77777777" w:rsidR="00F940A0" w:rsidRDefault="00F940A0">
            <w:pPr>
              <w:rPr>
                <w:sz w:val="28"/>
                <w:szCs w:val="28"/>
              </w:rPr>
            </w:pPr>
          </w:p>
        </w:tc>
      </w:tr>
      <w:tr w:rsidR="00F940A0" w14:paraId="13F26478" w14:textId="77777777">
        <w:tc>
          <w:tcPr>
            <w:tcW w:w="4225" w:type="dxa"/>
          </w:tcPr>
          <w:p w14:paraId="00000030" w14:textId="77777777" w:rsidR="00F940A0" w:rsidRDefault="00000000">
            <w:pPr>
              <w:jc w:val="right"/>
              <w:rPr>
                <w:sz w:val="28"/>
                <w:szCs w:val="28"/>
              </w:rPr>
            </w:pPr>
            <w:r>
              <w:rPr>
                <w:sz w:val="28"/>
                <w:szCs w:val="28"/>
              </w:rPr>
              <w:t>Executive Director’s name:</w:t>
            </w:r>
          </w:p>
        </w:tc>
        <w:tc>
          <w:tcPr>
            <w:tcW w:w="5125" w:type="dxa"/>
          </w:tcPr>
          <w:p w14:paraId="00000031" w14:textId="77777777" w:rsidR="00F940A0" w:rsidRDefault="00F940A0">
            <w:pPr>
              <w:rPr>
                <w:sz w:val="28"/>
                <w:szCs w:val="28"/>
              </w:rPr>
            </w:pPr>
          </w:p>
        </w:tc>
      </w:tr>
      <w:tr w:rsidR="00F940A0" w14:paraId="55050278" w14:textId="77777777">
        <w:tc>
          <w:tcPr>
            <w:tcW w:w="4225" w:type="dxa"/>
          </w:tcPr>
          <w:p w14:paraId="00000032" w14:textId="77777777" w:rsidR="00F940A0" w:rsidRDefault="00000000">
            <w:pPr>
              <w:jc w:val="right"/>
              <w:rPr>
                <w:sz w:val="28"/>
                <w:szCs w:val="28"/>
              </w:rPr>
            </w:pPr>
            <w:r>
              <w:rPr>
                <w:sz w:val="28"/>
                <w:szCs w:val="28"/>
              </w:rPr>
              <w:t>Executive Director’s email address:</w:t>
            </w:r>
          </w:p>
        </w:tc>
        <w:tc>
          <w:tcPr>
            <w:tcW w:w="5125" w:type="dxa"/>
          </w:tcPr>
          <w:p w14:paraId="00000033" w14:textId="77777777" w:rsidR="00F940A0" w:rsidRDefault="00F940A0">
            <w:pPr>
              <w:rPr>
                <w:sz w:val="28"/>
                <w:szCs w:val="28"/>
              </w:rPr>
            </w:pPr>
          </w:p>
        </w:tc>
      </w:tr>
      <w:tr w:rsidR="00F940A0" w14:paraId="3C3C9C3F" w14:textId="77777777">
        <w:tc>
          <w:tcPr>
            <w:tcW w:w="4225" w:type="dxa"/>
          </w:tcPr>
          <w:p w14:paraId="00000034" w14:textId="77777777" w:rsidR="00F940A0" w:rsidRDefault="00000000">
            <w:pPr>
              <w:jc w:val="right"/>
              <w:rPr>
                <w:sz w:val="28"/>
                <w:szCs w:val="28"/>
              </w:rPr>
            </w:pPr>
            <w:r>
              <w:rPr>
                <w:sz w:val="28"/>
                <w:szCs w:val="28"/>
              </w:rPr>
              <w:t>Board Chairman’s name:</w:t>
            </w:r>
          </w:p>
        </w:tc>
        <w:tc>
          <w:tcPr>
            <w:tcW w:w="5125" w:type="dxa"/>
          </w:tcPr>
          <w:p w14:paraId="00000035" w14:textId="77777777" w:rsidR="00F940A0" w:rsidRDefault="00F940A0">
            <w:pPr>
              <w:rPr>
                <w:sz w:val="28"/>
                <w:szCs w:val="28"/>
              </w:rPr>
            </w:pPr>
          </w:p>
        </w:tc>
      </w:tr>
      <w:tr w:rsidR="00F940A0" w14:paraId="7C42F0E1" w14:textId="77777777">
        <w:tc>
          <w:tcPr>
            <w:tcW w:w="4225" w:type="dxa"/>
          </w:tcPr>
          <w:p w14:paraId="00000036" w14:textId="77777777" w:rsidR="00F940A0" w:rsidRDefault="00000000">
            <w:pPr>
              <w:jc w:val="right"/>
              <w:rPr>
                <w:sz w:val="28"/>
                <w:szCs w:val="28"/>
              </w:rPr>
            </w:pPr>
            <w:r>
              <w:rPr>
                <w:sz w:val="28"/>
                <w:szCs w:val="28"/>
              </w:rPr>
              <w:t>Board Chairman’s email address:</w:t>
            </w:r>
          </w:p>
        </w:tc>
        <w:tc>
          <w:tcPr>
            <w:tcW w:w="5125" w:type="dxa"/>
          </w:tcPr>
          <w:p w14:paraId="00000037" w14:textId="77777777" w:rsidR="00F940A0" w:rsidRDefault="00F940A0">
            <w:pPr>
              <w:rPr>
                <w:sz w:val="28"/>
                <w:szCs w:val="28"/>
              </w:rPr>
            </w:pPr>
          </w:p>
        </w:tc>
      </w:tr>
      <w:tr w:rsidR="00F940A0" w14:paraId="2F1FD955" w14:textId="77777777">
        <w:tc>
          <w:tcPr>
            <w:tcW w:w="4225" w:type="dxa"/>
          </w:tcPr>
          <w:p w14:paraId="00000038" w14:textId="77777777" w:rsidR="00F940A0" w:rsidRDefault="00000000">
            <w:pPr>
              <w:jc w:val="right"/>
              <w:rPr>
                <w:sz w:val="28"/>
                <w:szCs w:val="28"/>
              </w:rPr>
            </w:pPr>
            <w:r>
              <w:rPr>
                <w:sz w:val="28"/>
                <w:szCs w:val="28"/>
              </w:rPr>
              <w:t>Project Title:</w:t>
            </w:r>
          </w:p>
        </w:tc>
        <w:tc>
          <w:tcPr>
            <w:tcW w:w="5125" w:type="dxa"/>
          </w:tcPr>
          <w:p w14:paraId="00000039" w14:textId="77777777" w:rsidR="00F940A0" w:rsidRDefault="00F940A0">
            <w:pPr>
              <w:rPr>
                <w:sz w:val="28"/>
                <w:szCs w:val="28"/>
              </w:rPr>
            </w:pPr>
          </w:p>
        </w:tc>
      </w:tr>
      <w:tr w:rsidR="00F940A0" w14:paraId="73E15370" w14:textId="77777777">
        <w:tc>
          <w:tcPr>
            <w:tcW w:w="4225" w:type="dxa"/>
          </w:tcPr>
          <w:p w14:paraId="0000003A" w14:textId="77777777" w:rsidR="00F940A0" w:rsidRDefault="00000000">
            <w:pPr>
              <w:jc w:val="right"/>
              <w:rPr>
                <w:sz w:val="28"/>
                <w:szCs w:val="28"/>
              </w:rPr>
            </w:pPr>
            <w:r>
              <w:rPr>
                <w:sz w:val="28"/>
                <w:szCs w:val="28"/>
              </w:rPr>
              <w:t>Priority Area(s) Addressed:</w:t>
            </w:r>
          </w:p>
        </w:tc>
        <w:tc>
          <w:tcPr>
            <w:tcW w:w="5125" w:type="dxa"/>
          </w:tcPr>
          <w:p w14:paraId="0000003B" w14:textId="77777777" w:rsidR="00F940A0" w:rsidRDefault="00F940A0">
            <w:pPr>
              <w:rPr>
                <w:sz w:val="28"/>
                <w:szCs w:val="28"/>
              </w:rPr>
            </w:pPr>
          </w:p>
        </w:tc>
      </w:tr>
      <w:tr w:rsidR="00F940A0" w14:paraId="264AED6B" w14:textId="77777777">
        <w:tc>
          <w:tcPr>
            <w:tcW w:w="4225" w:type="dxa"/>
          </w:tcPr>
          <w:p w14:paraId="0000003C" w14:textId="77777777" w:rsidR="00F940A0" w:rsidRDefault="00000000">
            <w:pPr>
              <w:jc w:val="right"/>
              <w:rPr>
                <w:sz w:val="28"/>
                <w:szCs w:val="28"/>
              </w:rPr>
            </w:pPr>
            <w:r>
              <w:rPr>
                <w:sz w:val="28"/>
                <w:szCs w:val="28"/>
              </w:rPr>
              <w:t>Total Project Cost:</w:t>
            </w:r>
          </w:p>
        </w:tc>
        <w:tc>
          <w:tcPr>
            <w:tcW w:w="5125" w:type="dxa"/>
          </w:tcPr>
          <w:p w14:paraId="0000003D" w14:textId="77777777" w:rsidR="00F940A0" w:rsidRDefault="00F940A0">
            <w:pPr>
              <w:rPr>
                <w:sz w:val="28"/>
                <w:szCs w:val="28"/>
              </w:rPr>
            </w:pPr>
          </w:p>
        </w:tc>
      </w:tr>
      <w:tr w:rsidR="00F940A0" w14:paraId="2382F3EB" w14:textId="77777777">
        <w:tc>
          <w:tcPr>
            <w:tcW w:w="4225" w:type="dxa"/>
          </w:tcPr>
          <w:p w14:paraId="0000003E" w14:textId="77777777" w:rsidR="00F940A0" w:rsidRDefault="00000000">
            <w:pPr>
              <w:jc w:val="right"/>
              <w:rPr>
                <w:sz w:val="28"/>
                <w:szCs w:val="28"/>
              </w:rPr>
            </w:pPr>
            <w:r>
              <w:rPr>
                <w:sz w:val="28"/>
                <w:szCs w:val="28"/>
              </w:rPr>
              <w:t>Amount Requested:</w:t>
            </w:r>
          </w:p>
        </w:tc>
        <w:tc>
          <w:tcPr>
            <w:tcW w:w="5125" w:type="dxa"/>
          </w:tcPr>
          <w:p w14:paraId="0000003F" w14:textId="77777777" w:rsidR="00F940A0" w:rsidRDefault="00F940A0">
            <w:pPr>
              <w:rPr>
                <w:sz w:val="28"/>
                <w:szCs w:val="28"/>
              </w:rPr>
            </w:pPr>
          </w:p>
        </w:tc>
      </w:tr>
      <w:tr w:rsidR="00F940A0" w14:paraId="71D4543C" w14:textId="77777777">
        <w:tc>
          <w:tcPr>
            <w:tcW w:w="4225" w:type="dxa"/>
          </w:tcPr>
          <w:p w14:paraId="00000040" w14:textId="77777777" w:rsidR="00F940A0" w:rsidRDefault="00F940A0">
            <w:pPr>
              <w:jc w:val="right"/>
              <w:rPr>
                <w:sz w:val="28"/>
                <w:szCs w:val="28"/>
              </w:rPr>
            </w:pPr>
          </w:p>
        </w:tc>
        <w:tc>
          <w:tcPr>
            <w:tcW w:w="5125" w:type="dxa"/>
          </w:tcPr>
          <w:p w14:paraId="00000041" w14:textId="77777777" w:rsidR="00F940A0" w:rsidRDefault="00F940A0">
            <w:pPr>
              <w:rPr>
                <w:sz w:val="28"/>
                <w:szCs w:val="28"/>
              </w:rPr>
            </w:pPr>
          </w:p>
        </w:tc>
      </w:tr>
      <w:tr w:rsidR="00F940A0" w14:paraId="79B08824" w14:textId="77777777">
        <w:tc>
          <w:tcPr>
            <w:tcW w:w="4225" w:type="dxa"/>
          </w:tcPr>
          <w:p w14:paraId="00000042" w14:textId="77777777" w:rsidR="00F940A0" w:rsidRDefault="00000000">
            <w:pPr>
              <w:jc w:val="right"/>
              <w:rPr>
                <w:sz w:val="32"/>
                <w:szCs w:val="32"/>
              </w:rPr>
            </w:pPr>
            <w:r>
              <w:rPr>
                <w:sz w:val="32"/>
                <w:szCs w:val="32"/>
              </w:rPr>
              <w:t>Executive Director’s Signature:</w:t>
            </w:r>
          </w:p>
        </w:tc>
        <w:tc>
          <w:tcPr>
            <w:tcW w:w="5125" w:type="dxa"/>
          </w:tcPr>
          <w:p w14:paraId="00000043" w14:textId="77777777" w:rsidR="00F940A0" w:rsidRDefault="00F940A0">
            <w:pPr>
              <w:rPr>
                <w:sz w:val="28"/>
                <w:szCs w:val="28"/>
              </w:rPr>
            </w:pPr>
          </w:p>
        </w:tc>
      </w:tr>
      <w:tr w:rsidR="00F940A0" w14:paraId="0463C125" w14:textId="77777777">
        <w:tc>
          <w:tcPr>
            <w:tcW w:w="4225" w:type="dxa"/>
          </w:tcPr>
          <w:p w14:paraId="00000044" w14:textId="77777777" w:rsidR="00F940A0" w:rsidRDefault="00F940A0">
            <w:pPr>
              <w:jc w:val="right"/>
              <w:rPr>
                <w:sz w:val="32"/>
                <w:szCs w:val="32"/>
              </w:rPr>
            </w:pPr>
          </w:p>
        </w:tc>
        <w:tc>
          <w:tcPr>
            <w:tcW w:w="5125" w:type="dxa"/>
          </w:tcPr>
          <w:p w14:paraId="00000045" w14:textId="77777777" w:rsidR="00F940A0" w:rsidRDefault="00F940A0">
            <w:pPr>
              <w:rPr>
                <w:sz w:val="28"/>
                <w:szCs w:val="28"/>
              </w:rPr>
            </w:pPr>
          </w:p>
        </w:tc>
      </w:tr>
      <w:tr w:rsidR="00F940A0" w14:paraId="01F569DC" w14:textId="77777777">
        <w:tc>
          <w:tcPr>
            <w:tcW w:w="4225" w:type="dxa"/>
          </w:tcPr>
          <w:p w14:paraId="00000046" w14:textId="77777777" w:rsidR="00F940A0" w:rsidRDefault="00000000">
            <w:pPr>
              <w:jc w:val="right"/>
              <w:rPr>
                <w:sz w:val="32"/>
                <w:szCs w:val="32"/>
              </w:rPr>
            </w:pPr>
            <w:r>
              <w:rPr>
                <w:sz w:val="32"/>
                <w:szCs w:val="32"/>
              </w:rPr>
              <w:t>Board Chairman’s Signature:</w:t>
            </w:r>
          </w:p>
        </w:tc>
        <w:tc>
          <w:tcPr>
            <w:tcW w:w="5125" w:type="dxa"/>
          </w:tcPr>
          <w:p w14:paraId="00000047" w14:textId="77777777" w:rsidR="00F940A0" w:rsidRDefault="00F940A0">
            <w:pPr>
              <w:rPr>
                <w:sz w:val="28"/>
                <w:szCs w:val="28"/>
              </w:rPr>
            </w:pPr>
          </w:p>
        </w:tc>
      </w:tr>
    </w:tbl>
    <w:p w14:paraId="00000048" w14:textId="77777777" w:rsidR="00F940A0" w:rsidRDefault="00F940A0">
      <w:pPr>
        <w:ind w:firstLine="90"/>
      </w:pPr>
    </w:p>
    <w:p w14:paraId="00000049" w14:textId="77777777" w:rsidR="00F940A0" w:rsidRDefault="00000000">
      <w:r>
        <w:rPr>
          <w:b/>
          <w:color w:val="006FC0"/>
          <w:sz w:val="28"/>
          <w:szCs w:val="28"/>
          <w:u w:val="single"/>
        </w:rPr>
        <w:t>Program/Project Information</w:t>
      </w:r>
      <w:r>
        <w:rPr>
          <w:b/>
          <w:sz w:val="28"/>
          <w:szCs w:val="28"/>
        </w:rPr>
        <w:t xml:space="preserve">: </w:t>
      </w:r>
    </w:p>
    <w:p w14:paraId="0000004A" w14:textId="77777777" w:rsidR="00F940A0" w:rsidRDefault="00000000">
      <w:pPr>
        <w:spacing w:before="175"/>
        <w:ind w:left="140"/>
        <w:rPr>
          <w:b/>
          <w:sz w:val="25"/>
          <w:szCs w:val="25"/>
        </w:rPr>
      </w:pPr>
      <w:r>
        <w:rPr>
          <w:b/>
          <w:sz w:val="25"/>
          <w:szCs w:val="25"/>
        </w:rPr>
        <w:t>In a separate document, using a maximum of 5 pages, provide thorough descriptions of the following:</w:t>
      </w:r>
    </w:p>
    <w:p w14:paraId="0000004B" w14:textId="77777777" w:rsidR="00F940A0" w:rsidRDefault="00000000">
      <w:pPr>
        <w:widowControl w:val="0"/>
        <w:numPr>
          <w:ilvl w:val="1"/>
          <w:numId w:val="4"/>
        </w:numPr>
        <w:pBdr>
          <w:top w:val="nil"/>
          <w:left w:val="nil"/>
          <w:bottom w:val="nil"/>
          <w:right w:val="nil"/>
          <w:between w:val="nil"/>
        </w:pBdr>
        <w:tabs>
          <w:tab w:val="left" w:pos="1221"/>
        </w:tabs>
        <w:spacing w:after="0" w:line="273" w:lineRule="auto"/>
        <w:ind w:left="500" w:right="257"/>
      </w:pPr>
      <w:r>
        <w:rPr>
          <w:b/>
          <w:color w:val="000000"/>
        </w:rPr>
        <w:t xml:space="preserve">Organization: </w:t>
      </w:r>
      <w:r>
        <w:rPr>
          <w:color w:val="000000"/>
        </w:rPr>
        <w:t>Describe your organization’s mission, its work in High Point, Archdale, Trinity, Thomasville or Jamestown, and the populations you serve.</w:t>
      </w:r>
    </w:p>
    <w:p w14:paraId="0000004C" w14:textId="58C86489" w:rsidR="00F940A0" w:rsidRDefault="00000000">
      <w:pPr>
        <w:widowControl w:val="0"/>
        <w:numPr>
          <w:ilvl w:val="1"/>
          <w:numId w:val="4"/>
        </w:numPr>
        <w:pBdr>
          <w:top w:val="nil"/>
          <w:left w:val="nil"/>
          <w:bottom w:val="nil"/>
          <w:right w:val="nil"/>
          <w:between w:val="nil"/>
        </w:pBdr>
        <w:tabs>
          <w:tab w:val="left" w:pos="1221"/>
        </w:tabs>
        <w:spacing w:before="35" w:after="0" w:line="276" w:lineRule="auto"/>
        <w:ind w:left="500" w:right="382"/>
      </w:pPr>
      <w:r>
        <w:rPr>
          <w:b/>
          <w:color w:val="000000"/>
        </w:rPr>
        <w:t xml:space="preserve">Need: </w:t>
      </w:r>
      <w:r>
        <w:rPr>
          <w:color w:val="000000"/>
        </w:rPr>
        <w:t>Describe the need for this proposed project/program</w:t>
      </w:r>
      <w:r w:rsidR="009464AC">
        <w:rPr>
          <w:color w:val="000000"/>
        </w:rPr>
        <w:t>,</w:t>
      </w:r>
      <w:r>
        <w:rPr>
          <w:color w:val="000000"/>
        </w:rPr>
        <w:t xml:space="preserve"> including relevant supporting evidence and how the program has been designed to meet the specific needs of women in one or more of the four identified areas of need listed above.</w:t>
      </w:r>
    </w:p>
    <w:p w14:paraId="0000004D" w14:textId="77777777" w:rsidR="00F940A0" w:rsidRDefault="00000000">
      <w:pPr>
        <w:widowControl w:val="0"/>
        <w:numPr>
          <w:ilvl w:val="1"/>
          <w:numId w:val="4"/>
        </w:numPr>
        <w:pBdr>
          <w:top w:val="nil"/>
          <w:left w:val="nil"/>
          <w:bottom w:val="nil"/>
          <w:right w:val="nil"/>
          <w:between w:val="nil"/>
        </w:pBdr>
        <w:tabs>
          <w:tab w:val="left" w:pos="1221"/>
        </w:tabs>
        <w:spacing w:after="0" w:line="240" w:lineRule="auto"/>
        <w:ind w:left="500" w:hanging="361"/>
      </w:pPr>
      <w:r>
        <w:rPr>
          <w:b/>
          <w:color w:val="000000"/>
        </w:rPr>
        <w:t xml:space="preserve">Capacity: </w:t>
      </w:r>
      <w:r>
        <w:rPr>
          <w:color w:val="000000"/>
        </w:rPr>
        <w:t>Describe your organization’s capacity to serve women in the workforce and how it fits with your</w:t>
      </w:r>
    </w:p>
    <w:p w14:paraId="0000004E" w14:textId="77777777" w:rsidR="00F940A0" w:rsidRDefault="00000000">
      <w:pPr>
        <w:widowControl w:val="0"/>
        <w:pBdr>
          <w:top w:val="nil"/>
          <w:left w:val="nil"/>
          <w:bottom w:val="nil"/>
          <w:right w:val="nil"/>
          <w:between w:val="nil"/>
        </w:pBdr>
        <w:spacing w:before="41" w:after="0" w:line="240" w:lineRule="auto"/>
        <w:ind w:left="500"/>
        <w:rPr>
          <w:color w:val="000000"/>
        </w:rPr>
      </w:pPr>
      <w:r>
        <w:rPr>
          <w:color w:val="000000"/>
        </w:rPr>
        <w:t xml:space="preserve">organization’s mission. List past or current programs serving women in your organization. </w:t>
      </w:r>
    </w:p>
    <w:p w14:paraId="0000004F" w14:textId="77777777" w:rsidR="00F940A0" w:rsidRDefault="00000000">
      <w:pPr>
        <w:widowControl w:val="0"/>
        <w:numPr>
          <w:ilvl w:val="1"/>
          <w:numId w:val="4"/>
        </w:numPr>
        <w:pBdr>
          <w:top w:val="nil"/>
          <w:left w:val="nil"/>
          <w:bottom w:val="nil"/>
          <w:right w:val="nil"/>
          <w:between w:val="nil"/>
        </w:pBdr>
        <w:tabs>
          <w:tab w:val="left" w:pos="1221"/>
        </w:tabs>
        <w:spacing w:before="39" w:after="0" w:line="276" w:lineRule="auto"/>
        <w:ind w:left="500" w:right="428"/>
      </w:pPr>
      <w:r>
        <w:rPr>
          <w:b/>
          <w:color w:val="000000"/>
        </w:rPr>
        <w:t xml:space="preserve">Target population: </w:t>
      </w:r>
      <w:r>
        <w:rPr>
          <w:color w:val="000000"/>
        </w:rPr>
        <w:t>Identify the target population of the proposed project/program. How will you recruit participants? How many participants do you plan to serve with this grant?</w:t>
      </w:r>
    </w:p>
    <w:p w14:paraId="00000050" w14:textId="28EA6CBF" w:rsidR="00F940A0" w:rsidRPr="009464AC" w:rsidRDefault="00000000">
      <w:pPr>
        <w:widowControl w:val="0"/>
        <w:numPr>
          <w:ilvl w:val="1"/>
          <w:numId w:val="4"/>
        </w:numPr>
        <w:pBdr>
          <w:top w:val="nil"/>
          <w:left w:val="nil"/>
          <w:bottom w:val="nil"/>
          <w:right w:val="nil"/>
          <w:between w:val="nil"/>
        </w:pBdr>
        <w:tabs>
          <w:tab w:val="left" w:pos="1221"/>
        </w:tabs>
        <w:spacing w:before="2" w:after="0" w:line="276" w:lineRule="auto"/>
        <w:ind w:left="500" w:right="216"/>
        <w:rPr>
          <w:rFonts w:asciiTheme="minorHAnsi" w:hAnsiTheme="minorHAnsi" w:cstheme="minorHAnsi"/>
        </w:rPr>
      </w:pPr>
      <w:sdt>
        <w:sdtPr>
          <w:tag w:val="goog_rdk_0"/>
          <w:id w:val="-1473281252"/>
        </w:sdtPr>
        <w:sdtContent/>
      </w:sdt>
      <w:sdt>
        <w:sdtPr>
          <w:tag w:val="goog_rdk_2"/>
          <w:id w:val="531003244"/>
        </w:sdtPr>
        <w:sdtContent/>
      </w:sdt>
      <w:sdt>
        <w:sdtPr>
          <w:tag w:val="goog_rdk_4"/>
          <w:id w:val="-751588012"/>
        </w:sdtPr>
        <w:sdtContent/>
      </w:sdt>
      <w:r w:rsidRPr="009464AC">
        <w:rPr>
          <w:rFonts w:asciiTheme="minorHAnsi" w:eastAsia="Arial" w:hAnsiTheme="minorHAnsi" w:cstheme="minorHAnsi"/>
          <w:b/>
        </w:rPr>
        <w:t>Implementation</w:t>
      </w:r>
      <w:r w:rsidRPr="009464AC">
        <w:rPr>
          <w:rFonts w:asciiTheme="minorHAnsi" w:hAnsiTheme="minorHAnsi" w:cstheme="minorHAnsi"/>
          <w:b/>
          <w:color w:val="000000"/>
        </w:rPr>
        <w:t>:</w:t>
      </w:r>
      <w:r w:rsidRPr="009464AC">
        <w:rPr>
          <w:rFonts w:asciiTheme="minorHAnsi" w:hAnsiTheme="minorHAnsi" w:cstheme="minorHAnsi"/>
          <w:color w:val="000000"/>
        </w:rPr>
        <w:t xml:space="preserve"> </w:t>
      </w:r>
      <w:r w:rsidRPr="009464AC">
        <w:rPr>
          <w:rFonts w:asciiTheme="minorHAnsi" w:hAnsiTheme="minorHAnsi" w:cstheme="minorHAnsi"/>
        </w:rPr>
        <w:t xml:space="preserve">How will you execute the program? </w:t>
      </w:r>
      <w:r w:rsidRPr="009464AC">
        <w:rPr>
          <w:rFonts w:asciiTheme="minorHAnsi" w:eastAsia="Arial" w:hAnsiTheme="minorHAnsi" w:cstheme="minorHAnsi"/>
        </w:rPr>
        <w:t xml:space="preserve">Please </w:t>
      </w:r>
      <w:r w:rsidR="009464AC">
        <w:rPr>
          <w:rFonts w:asciiTheme="minorHAnsi" w:eastAsia="Arial" w:hAnsiTheme="minorHAnsi" w:cstheme="minorHAnsi"/>
        </w:rPr>
        <w:t>include</w:t>
      </w:r>
      <w:r w:rsidRPr="009464AC">
        <w:rPr>
          <w:rFonts w:asciiTheme="minorHAnsi" w:eastAsia="Arial" w:hAnsiTheme="minorHAnsi" w:cstheme="minorHAnsi"/>
        </w:rPr>
        <w:t xml:space="preserve"> the specific sequence of activities necessary, a timetable, and relevant staff and volunteer descriptions.</w:t>
      </w:r>
    </w:p>
    <w:p w14:paraId="00000051" w14:textId="33907CC0" w:rsidR="00F940A0" w:rsidRDefault="00000000">
      <w:pPr>
        <w:widowControl w:val="0"/>
        <w:numPr>
          <w:ilvl w:val="1"/>
          <w:numId w:val="4"/>
        </w:numPr>
        <w:pBdr>
          <w:top w:val="nil"/>
          <w:left w:val="nil"/>
          <w:bottom w:val="nil"/>
          <w:right w:val="nil"/>
          <w:between w:val="nil"/>
        </w:pBdr>
        <w:tabs>
          <w:tab w:val="left" w:pos="1221"/>
        </w:tabs>
        <w:spacing w:before="2" w:after="0" w:line="276" w:lineRule="auto"/>
        <w:ind w:left="500" w:right="216"/>
      </w:pPr>
      <w:r w:rsidRPr="009464AC">
        <w:rPr>
          <w:b/>
          <w:bCs/>
        </w:rPr>
        <w:lastRenderedPageBreak/>
        <w:t>Describe the specific activities and strategies that will take place in this project</w:t>
      </w:r>
      <w:r w:rsidR="009464AC">
        <w:t>:</w:t>
      </w:r>
      <w:r>
        <w:t xml:space="preserve"> Does the person/people administering this program have in-depth knowledge of the population being served? Please explain. What is the start and end date of your </w:t>
      </w:r>
      <w:r w:rsidR="009464AC">
        <w:t>project?</w:t>
      </w:r>
    </w:p>
    <w:p w14:paraId="00000052" w14:textId="36D56A37" w:rsidR="00F940A0" w:rsidRDefault="00000000">
      <w:pPr>
        <w:widowControl w:val="0"/>
        <w:numPr>
          <w:ilvl w:val="1"/>
          <w:numId w:val="4"/>
        </w:numPr>
        <w:pBdr>
          <w:top w:val="nil"/>
          <w:left w:val="nil"/>
          <w:bottom w:val="nil"/>
          <w:right w:val="nil"/>
          <w:between w:val="nil"/>
        </w:pBdr>
        <w:tabs>
          <w:tab w:val="left" w:pos="1221"/>
        </w:tabs>
        <w:spacing w:after="0" w:line="240" w:lineRule="auto"/>
        <w:ind w:left="500" w:right="589"/>
      </w:pPr>
      <w:r>
        <w:rPr>
          <w:b/>
          <w:color w:val="000000"/>
        </w:rPr>
        <w:t xml:space="preserve">Outcomes: </w:t>
      </w:r>
      <w:r>
        <w:rPr>
          <w:color w:val="000000"/>
        </w:rPr>
        <w:t xml:space="preserve">What are the main goals you have for your program? How will you measure </w:t>
      </w:r>
      <w:r w:rsidR="009464AC">
        <w:rPr>
          <w:color w:val="000000"/>
        </w:rPr>
        <w:t xml:space="preserve">the </w:t>
      </w:r>
      <w:r>
        <w:rPr>
          <w:color w:val="000000"/>
        </w:rPr>
        <w:t xml:space="preserve">success of </w:t>
      </w:r>
      <w:sdt>
        <w:sdtPr>
          <w:tag w:val="goog_rdk_1"/>
          <w:id w:val="-1293205182"/>
        </w:sdtPr>
        <w:sdtContent/>
      </w:sdt>
      <w:sdt>
        <w:sdtPr>
          <w:tag w:val="goog_rdk_3"/>
          <w:id w:val="-821580710"/>
        </w:sdtPr>
        <w:sdtContent/>
      </w:sdt>
      <w:sdt>
        <w:sdtPr>
          <w:tag w:val="goog_rdk_5"/>
          <w:id w:val="1549102308"/>
        </w:sdtPr>
        <w:sdtContent/>
      </w:sdt>
      <w:r>
        <w:rPr>
          <w:color w:val="000000"/>
        </w:rPr>
        <w:t>your</w:t>
      </w:r>
      <w:r w:rsidR="009464AC">
        <w:rPr>
          <w:color w:val="000000"/>
        </w:rPr>
        <w:t xml:space="preserve"> </w:t>
      </w:r>
      <w:r>
        <w:rPr>
          <w:color w:val="000000"/>
        </w:rPr>
        <w:t>program</w:t>
      </w:r>
      <w:r w:rsidR="009464AC">
        <w:rPr>
          <w:color w:val="000000"/>
        </w:rPr>
        <w:t>,</w:t>
      </w:r>
      <w:r>
        <w:rPr>
          <w:color w:val="000000"/>
        </w:rPr>
        <w:t xml:space="preserve"> and what tools or tactics will you use to measure success?</w:t>
      </w:r>
    </w:p>
    <w:p w14:paraId="00000053" w14:textId="77777777" w:rsidR="00F940A0" w:rsidRDefault="00000000">
      <w:pPr>
        <w:widowControl w:val="0"/>
        <w:numPr>
          <w:ilvl w:val="1"/>
          <w:numId w:val="4"/>
        </w:numPr>
        <w:pBdr>
          <w:top w:val="nil"/>
          <w:left w:val="nil"/>
          <w:bottom w:val="nil"/>
          <w:right w:val="nil"/>
          <w:between w:val="nil"/>
        </w:pBdr>
        <w:tabs>
          <w:tab w:val="left" w:pos="1221"/>
        </w:tabs>
        <w:spacing w:before="4" w:after="0" w:line="278" w:lineRule="auto"/>
        <w:ind w:left="500" w:right="246"/>
      </w:pPr>
      <w:r>
        <w:rPr>
          <w:b/>
          <w:color w:val="000000"/>
        </w:rPr>
        <w:t xml:space="preserve">Sustainability: </w:t>
      </w:r>
      <w:r>
        <w:rPr>
          <w:color w:val="000000"/>
        </w:rPr>
        <w:t>Does your organization intend to sustain this project/program in the future? If yes, please explain.</w:t>
      </w:r>
      <w:r>
        <w:rPr>
          <w:b/>
          <w:color w:val="000000"/>
        </w:rPr>
        <w:t xml:space="preserve"> Multi-year requests will NOT be considered. </w:t>
      </w:r>
    </w:p>
    <w:p w14:paraId="00000054" w14:textId="5CE44219" w:rsidR="00F940A0" w:rsidRDefault="00000000">
      <w:pPr>
        <w:widowControl w:val="0"/>
        <w:numPr>
          <w:ilvl w:val="1"/>
          <w:numId w:val="4"/>
        </w:numPr>
        <w:pBdr>
          <w:top w:val="nil"/>
          <w:left w:val="nil"/>
          <w:bottom w:val="nil"/>
          <w:right w:val="nil"/>
          <w:between w:val="nil"/>
        </w:pBdr>
        <w:tabs>
          <w:tab w:val="left" w:pos="1221"/>
        </w:tabs>
        <w:spacing w:after="0" w:line="263" w:lineRule="auto"/>
        <w:ind w:left="500" w:hanging="361"/>
      </w:pPr>
      <w:r>
        <w:rPr>
          <w:b/>
        </w:rPr>
        <w:t>Semi-Finalist Interviews</w:t>
      </w:r>
      <w:r>
        <w:rPr>
          <w:b/>
          <w:color w:val="000000"/>
        </w:rPr>
        <w:t xml:space="preserve">: </w:t>
      </w:r>
      <w:r w:rsidR="009464AC">
        <w:t>Semi-Finalists</w:t>
      </w:r>
      <w:r>
        <w:t xml:space="preserve"> will be notified on June 30th. Please hold the </w:t>
      </w:r>
      <w:proofErr w:type="gramStart"/>
      <w:r>
        <w:t xml:space="preserve">dates </w:t>
      </w:r>
      <w:r>
        <w:rPr>
          <w:color w:val="000000"/>
        </w:rPr>
        <w:t xml:space="preserve"> July</w:t>
      </w:r>
      <w:proofErr w:type="gramEnd"/>
      <w:r>
        <w:rPr>
          <w:color w:val="000000"/>
        </w:rPr>
        <w:t xml:space="preserve"> 10</w:t>
      </w:r>
      <w:r>
        <w:rPr>
          <w:color w:val="000000"/>
          <w:vertAlign w:val="superscript"/>
        </w:rPr>
        <w:t>th</w:t>
      </w:r>
      <w:r>
        <w:rPr>
          <w:color w:val="000000"/>
        </w:rPr>
        <w:t xml:space="preserve"> </w:t>
      </w:r>
      <w:r>
        <w:t xml:space="preserve">and </w:t>
      </w:r>
      <w:r>
        <w:rPr>
          <w:color w:val="000000"/>
        </w:rPr>
        <w:t xml:space="preserve"> 11th for </w:t>
      </w:r>
      <w:r w:rsidR="009464AC">
        <w:t>semi-finalist</w:t>
      </w:r>
      <w:r>
        <w:t xml:space="preserve"> interviews. </w:t>
      </w:r>
    </w:p>
    <w:p w14:paraId="00000055" w14:textId="77777777" w:rsidR="00F940A0" w:rsidRDefault="00F940A0">
      <w:pPr>
        <w:widowControl w:val="0"/>
        <w:pBdr>
          <w:top w:val="nil"/>
          <w:left w:val="nil"/>
          <w:bottom w:val="nil"/>
          <w:right w:val="nil"/>
          <w:between w:val="nil"/>
        </w:pBdr>
        <w:tabs>
          <w:tab w:val="left" w:pos="1221"/>
        </w:tabs>
        <w:spacing w:after="0" w:line="263" w:lineRule="auto"/>
        <w:ind w:left="500"/>
        <w:rPr>
          <w:color w:val="000000"/>
        </w:rPr>
      </w:pPr>
    </w:p>
    <w:p w14:paraId="00000056" w14:textId="77777777" w:rsidR="00F940A0" w:rsidRDefault="00000000">
      <w:pPr>
        <w:rPr>
          <w:b/>
          <w:color w:val="0070C0"/>
          <w:sz w:val="28"/>
          <w:szCs w:val="28"/>
          <w:u w:val="single"/>
        </w:rPr>
      </w:pPr>
      <w:r>
        <w:rPr>
          <w:b/>
          <w:color w:val="0070C0"/>
          <w:sz w:val="28"/>
          <w:szCs w:val="28"/>
          <w:u w:val="single"/>
        </w:rPr>
        <w:t>Budget Request:</w:t>
      </w:r>
    </w:p>
    <w:p w14:paraId="00000057" w14:textId="3C0FE210" w:rsidR="00F940A0" w:rsidRDefault="00000000">
      <w:pPr>
        <w:widowControl w:val="0"/>
        <w:pBdr>
          <w:top w:val="nil"/>
          <w:left w:val="nil"/>
          <w:bottom w:val="nil"/>
          <w:right w:val="nil"/>
          <w:between w:val="nil"/>
        </w:pBdr>
        <w:spacing w:before="56" w:after="0" w:line="240" w:lineRule="auto"/>
        <w:ind w:right="341"/>
        <w:rPr>
          <w:color w:val="000000"/>
        </w:rPr>
      </w:pPr>
      <w:r>
        <w:rPr>
          <w:color w:val="000000"/>
        </w:rPr>
        <w:t>You must submit a line-item budget request. You may use the template below or attach your own budget document.  Although your total project budget may exceed your total request to Women in Motion, your total grant request should not exceed $</w:t>
      </w:r>
      <w:r w:rsidR="009464AC">
        <w:rPr>
          <w:color w:val="000000"/>
        </w:rPr>
        <w:t>10</w:t>
      </w:r>
      <w:r>
        <w:rPr>
          <w:color w:val="000000"/>
        </w:rPr>
        <w:t>,000.</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940A0" w14:paraId="1AB7163A" w14:textId="77777777">
        <w:tc>
          <w:tcPr>
            <w:tcW w:w="4675" w:type="dxa"/>
          </w:tcPr>
          <w:p w14:paraId="00000058" w14:textId="77777777" w:rsidR="00F940A0" w:rsidRDefault="00000000">
            <w:pPr>
              <w:rPr>
                <w:sz w:val="28"/>
                <w:szCs w:val="28"/>
              </w:rPr>
            </w:pPr>
            <w:r>
              <w:rPr>
                <w:sz w:val="28"/>
                <w:szCs w:val="28"/>
              </w:rPr>
              <w:t>Source of Project Income/Funds:</w:t>
            </w:r>
          </w:p>
        </w:tc>
        <w:tc>
          <w:tcPr>
            <w:tcW w:w="4675" w:type="dxa"/>
          </w:tcPr>
          <w:p w14:paraId="00000059" w14:textId="77777777" w:rsidR="00F940A0" w:rsidRDefault="00000000">
            <w:pPr>
              <w:rPr>
                <w:sz w:val="28"/>
                <w:szCs w:val="28"/>
              </w:rPr>
            </w:pPr>
            <w:r>
              <w:rPr>
                <w:sz w:val="28"/>
                <w:szCs w:val="28"/>
              </w:rPr>
              <w:t>Project Income/Funding:</w:t>
            </w:r>
          </w:p>
        </w:tc>
      </w:tr>
      <w:tr w:rsidR="00F940A0" w14:paraId="7CDC7D38" w14:textId="77777777">
        <w:tc>
          <w:tcPr>
            <w:tcW w:w="4675" w:type="dxa"/>
          </w:tcPr>
          <w:p w14:paraId="0000005A" w14:textId="77777777" w:rsidR="00F940A0" w:rsidRDefault="00F940A0">
            <w:pPr>
              <w:rPr>
                <w:sz w:val="28"/>
                <w:szCs w:val="28"/>
              </w:rPr>
            </w:pPr>
          </w:p>
        </w:tc>
        <w:tc>
          <w:tcPr>
            <w:tcW w:w="4675" w:type="dxa"/>
          </w:tcPr>
          <w:p w14:paraId="0000005B" w14:textId="77777777" w:rsidR="00F940A0" w:rsidRDefault="00F940A0">
            <w:pPr>
              <w:rPr>
                <w:sz w:val="28"/>
                <w:szCs w:val="28"/>
              </w:rPr>
            </w:pPr>
          </w:p>
        </w:tc>
      </w:tr>
      <w:tr w:rsidR="00F940A0" w14:paraId="31BCB87E" w14:textId="77777777">
        <w:tc>
          <w:tcPr>
            <w:tcW w:w="4675" w:type="dxa"/>
          </w:tcPr>
          <w:p w14:paraId="0000005C" w14:textId="77777777" w:rsidR="00F940A0" w:rsidRDefault="00F940A0">
            <w:pPr>
              <w:rPr>
                <w:sz w:val="28"/>
                <w:szCs w:val="28"/>
              </w:rPr>
            </w:pPr>
          </w:p>
        </w:tc>
        <w:tc>
          <w:tcPr>
            <w:tcW w:w="4675" w:type="dxa"/>
          </w:tcPr>
          <w:p w14:paraId="0000005D" w14:textId="77777777" w:rsidR="00F940A0" w:rsidRDefault="00F940A0">
            <w:pPr>
              <w:rPr>
                <w:sz w:val="28"/>
                <w:szCs w:val="28"/>
              </w:rPr>
            </w:pPr>
          </w:p>
        </w:tc>
      </w:tr>
      <w:tr w:rsidR="00F940A0" w14:paraId="2FFE8A06" w14:textId="77777777">
        <w:tc>
          <w:tcPr>
            <w:tcW w:w="4675" w:type="dxa"/>
          </w:tcPr>
          <w:p w14:paraId="0000005E" w14:textId="77777777" w:rsidR="00F940A0" w:rsidRDefault="00F940A0">
            <w:pPr>
              <w:rPr>
                <w:sz w:val="28"/>
                <w:szCs w:val="28"/>
              </w:rPr>
            </w:pPr>
          </w:p>
        </w:tc>
        <w:tc>
          <w:tcPr>
            <w:tcW w:w="4675" w:type="dxa"/>
          </w:tcPr>
          <w:p w14:paraId="0000005F" w14:textId="77777777" w:rsidR="00F940A0" w:rsidRDefault="00F940A0">
            <w:pPr>
              <w:rPr>
                <w:sz w:val="28"/>
                <w:szCs w:val="28"/>
              </w:rPr>
            </w:pPr>
          </w:p>
        </w:tc>
      </w:tr>
      <w:tr w:rsidR="00F940A0" w14:paraId="5301D043" w14:textId="77777777">
        <w:tc>
          <w:tcPr>
            <w:tcW w:w="4675" w:type="dxa"/>
          </w:tcPr>
          <w:p w14:paraId="00000060" w14:textId="77777777" w:rsidR="00F940A0" w:rsidRDefault="00F940A0">
            <w:pPr>
              <w:rPr>
                <w:sz w:val="28"/>
                <w:szCs w:val="28"/>
              </w:rPr>
            </w:pPr>
          </w:p>
        </w:tc>
        <w:tc>
          <w:tcPr>
            <w:tcW w:w="4675" w:type="dxa"/>
          </w:tcPr>
          <w:p w14:paraId="00000061" w14:textId="77777777" w:rsidR="00F940A0" w:rsidRDefault="00F940A0">
            <w:pPr>
              <w:rPr>
                <w:sz w:val="28"/>
                <w:szCs w:val="28"/>
              </w:rPr>
            </w:pPr>
          </w:p>
        </w:tc>
      </w:tr>
      <w:tr w:rsidR="00F940A0" w14:paraId="079F6A24" w14:textId="77777777">
        <w:tc>
          <w:tcPr>
            <w:tcW w:w="4675" w:type="dxa"/>
          </w:tcPr>
          <w:p w14:paraId="00000062" w14:textId="77777777" w:rsidR="00F940A0" w:rsidRDefault="00F940A0">
            <w:pPr>
              <w:rPr>
                <w:sz w:val="28"/>
                <w:szCs w:val="28"/>
              </w:rPr>
            </w:pPr>
          </w:p>
        </w:tc>
        <w:tc>
          <w:tcPr>
            <w:tcW w:w="4675" w:type="dxa"/>
          </w:tcPr>
          <w:p w14:paraId="00000063" w14:textId="77777777" w:rsidR="00F940A0" w:rsidRDefault="00F940A0">
            <w:pPr>
              <w:rPr>
                <w:sz w:val="28"/>
                <w:szCs w:val="28"/>
              </w:rPr>
            </w:pPr>
          </w:p>
        </w:tc>
      </w:tr>
      <w:tr w:rsidR="00F940A0" w14:paraId="09B7ABB7" w14:textId="77777777">
        <w:tc>
          <w:tcPr>
            <w:tcW w:w="4675" w:type="dxa"/>
            <w:tcBorders>
              <w:bottom w:val="single" w:sz="4" w:space="0" w:color="000000"/>
            </w:tcBorders>
          </w:tcPr>
          <w:p w14:paraId="00000064" w14:textId="77777777" w:rsidR="00F940A0" w:rsidRDefault="00000000">
            <w:pPr>
              <w:jc w:val="right"/>
              <w:rPr>
                <w:sz w:val="28"/>
                <w:szCs w:val="28"/>
              </w:rPr>
            </w:pPr>
            <w:r>
              <w:rPr>
                <w:sz w:val="28"/>
                <w:szCs w:val="28"/>
              </w:rPr>
              <w:t>WIM Grant Request:</w:t>
            </w:r>
          </w:p>
          <w:p w14:paraId="00000065" w14:textId="3579154C" w:rsidR="00F940A0" w:rsidRDefault="00000000">
            <w:pPr>
              <w:jc w:val="right"/>
              <w:rPr>
                <w:sz w:val="18"/>
                <w:szCs w:val="18"/>
              </w:rPr>
            </w:pPr>
            <w:r>
              <w:rPr>
                <w:sz w:val="18"/>
                <w:szCs w:val="18"/>
              </w:rPr>
              <w:t>(Cannot exceed $</w:t>
            </w:r>
            <w:r w:rsidR="009464AC">
              <w:rPr>
                <w:sz w:val="18"/>
                <w:szCs w:val="18"/>
              </w:rPr>
              <w:t>10</w:t>
            </w:r>
            <w:r>
              <w:rPr>
                <w:sz w:val="18"/>
                <w:szCs w:val="18"/>
              </w:rPr>
              <w:t>000)</w:t>
            </w:r>
          </w:p>
        </w:tc>
        <w:tc>
          <w:tcPr>
            <w:tcW w:w="4675" w:type="dxa"/>
            <w:tcBorders>
              <w:bottom w:val="single" w:sz="4" w:space="0" w:color="000000"/>
            </w:tcBorders>
          </w:tcPr>
          <w:p w14:paraId="00000066" w14:textId="77777777" w:rsidR="00F940A0" w:rsidRDefault="00F940A0">
            <w:pPr>
              <w:rPr>
                <w:sz w:val="28"/>
                <w:szCs w:val="28"/>
              </w:rPr>
            </w:pPr>
          </w:p>
        </w:tc>
      </w:tr>
      <w:tr w:rsidR="00F940A0" w14:paraId="66434DA4" w14:textId="77777777">
        <w:tc>
          <w:tcPr>
            <w:tcW w:w="4675" w:type="dxa"/>
            <w:tcBorders>
              <w:bottom w:val="single" w:sz="4" w:space="0" w:color="000000"/>
            </w:tcBorders>
          </w:tcPr>
          <w:p w14:paraId="00000067" w14:textId="77777777" w:rsidR="00F940A0" w:rsidRDefault="00000000">
            <w:pPr>
              <w:jc w:val="right"/>
              <w:rPr>
                <w:sz w:val="28"/>
                <w:szCs w:val="28"/>
              </w:rPr>
            </w:pPr>
            <w:r>
              <w:rPr>
                <w:sz w:val="28"/>
                <w:szCs w:val="28"/>
              </w:rPr>
              <w:t>Total Project Income/Funds:</w:t>
            </w:r>
          </w:p>
        </w:tc>
        <w:tc>
          <w:tcPr>
            <w:tcW w:w="4675" w:type="dxa"/>
            <w:tcBorders>
              <w:bottom w:val="single" w:sz="4" w:space="0" w:color="000000"/>
            </w:tcBorders>
          </w:tcPr>
          <w:p w14:paraId="00000068" w14:textId="77777777" w:rsidR="00F940A0" w:rsidRDefault="00F940A0">
            <w:pPr>
              <w:rPr>
                <w:sz w:val="28"/>
                <w:szCs w:val="28"/>
              </w:rPr>
            </w:pPr>
          </w:p>
        </w:tc>
      </w:tr>
    </w:tbl>
    <w:p w14:paraId="0000006C" w14:textId="77777777" w:rsidR="00F940A0" w:rsidRDefault="00F940A0">
      <w:pPr>
        <w:rPr>
          <w:sz w:val="28"/>
          <w:szCs w:val="28"/>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940A0" w14:paraId="75CFEECE" w14:textId="77777777">
        <w:tc>
          <w:tcPr>
            <w:tcW w:w="4675" w:type="dxa"/>
          </w:tcPr>
          <w:p w14:paraId="0000006D" w14:textId="77777777" w:rsidR="00F940A0" w:rsidRDefault="00000000">
            <w:pPr>
              <w:rPr>
                <w:sz w:val="28"/>
                <w:szCs w:val="28"/>
              </w:rPr>
            </w:pPr>
            <w:r>
              <w:rPr>
                <w:sz w:val="28"/>
                <w:szCs w:val="28"/>
              </w:rPr>
              <w:t>Description of Project Expenses:</w:t>
            </w:r>
          </w:p>
        </w:tc>
        <w:tc>
          <w:tcPr>
            <w:tcW w:w="4675" w:type="dxa"/>
          </w:tcPr>
          <w:p w14:paraId="0000006E" w14:textId="77777777" w:rsidR="00F940A0" w:rsidRDefault="00000000">
            <w:pPr>
              <w:rPr>
                <w:sz w:val="28"/>
                <w:szCs w:val="28"/>
              </w:rPr>
            </w:pPr>
            <w:r>
              <w:rPr>
                <w:sz w:val="28"/>
                <w:szCs w:val="28"/>
              </w:rPr>
              <w:t>Project Expenses:</w:t>
            </w:r>
          </w:p>
        </w:tc>
      </w:tr>
      <w:tr w:rsidR="00F940A0" w14:paraId="45094621" w14:textId="77777777">
        <w:tc>
          <w:tcPr>
            <w:tcW w:w="4675" w:type="dxa"/>
          </w:tcPr>
          <w:p w14:paraId="0000006F" w14:textId="77777777" w:rsidR="00F940A0" w:rsidRDefault="00F940A0">
            <w:pPr>
              <w:rPr>
                <w:sz w:val="28"/>
                <w:szCs w:val="28"/>
              </w:rPr>
            </w:pPr>
          </w:p>
        </w:tc>
        <w:tc>
          <w:tcPr>
            <w:tcW w:w="4675" w:type="dxa"/>
          </w:tcPr>
          <w:p w14:paraId="00000070" w14:textId="77777777" w:rsidR="00F940A0" w:rsidRDefault="00F940A0">
            <w:pPr>
              <w:rPr>
                <w:sz w:val="28"/>
                <w:szCs w:val="28"/>
              </w:rPr>
            </w:pPr>
          </w:p>
        </w:tc>
      </w:tr>
      <w:tr w:rsidR="00F940A0" w14:paraId="0FD42C0B" w14:textId="77777777">
        <w:tc>
          <w:tcPr>
            <w:tcW w:w="4675" w:type="dxa"/>
          </w:tcPr>
          <w:p w14:paraId="00000071" w14:textId="77777777" w:rsidR="00F940A0" w:rsidRDefault="00F940A0">
            <w:pPr>
              <w:rPr>
                <w:sz w:val="28"/>
                <w:szCs w:val="28"/>
              </w:rPr>
            </w:pPr>
          </w:p>
        </w:tc>
        <w:tc>
          <w:tcPr>
            <w:tcW w:w="4675" w:type="dxa"/>
          </w:tcPr>
          <w:p w14:paraId="00000072" w14:textId="77777777" w:rsidR="00F940A0" w:rsidRDefault="00F940A0">
            <w:pPr>
              <w:rPr>
                <w:sz w:val="28"/>
                <w:szCs w:val="28"/>
              </w:rPr>
            </w:pPr>
          </w:p>
        </w:tc>
      </w:tr>
      <w:tr w:rsidR="00F940A0" w14:paraId="59AA637B" w14:textId="77777777">
        <w:tc>
          <w:tcPr>
            <w:tcW w:w="4675" w:type="dxa"/>
          </w:tcPr>
          <w:p w14:paraId="00000073" w14:textId="77777777" w:rsidR="00F940A0" w:rsidRDefault="00F940A0">
            <w:pPr>
              <w:rPr>
                <w:sz w:val="28"/>
                <w:szCs w:val="28"/>
              </w:rPr>
            </w:pPr>
          </w:p>
        </w:tc>
        <w:tc>
          <w:tcPr>
            <w:tcW w:w="4675" w:type="dxa"/>
          </w:tcPr>
          <w:p w14:paraId="00000074" w14:textId="77777777" w:rsidR="00F940A0" w:rsidRDefault="00F940A0">
            <w:pPr>
              <w:rPr>
                <w:sz w:val="28"/>
                <w:szCs w:val="28"/>
              </w:rPr>
            </w:pPr>
          </w:p>
        </w:tc>
      </w:tr>
      <w:tr w:rsidR="00F940A0" w14:paraId="78B75C71" w14:textId="77777777">
        <w:tc>
          <w:tcPr>
            <w:tcW w:w="4675" w:type="dxa"/>
          </w:tcPr>
          <w:p w14:paraId="00000075" w14:textId="77777777" w:rsidR="00F940A0" w:rsidRDefault="00F940A0">
            <w:pPr>
              <w:rPr>
                <w:sz w:val="28"/>
                <w:szCs w:val="28"/>
              </w:rPr>
            </w:pPr>
          </w:p>
        </w:tc>
        <w:tc>
          <w:tcPr>
            <w:tcW w:w="4675" w:type="dxa"/>
          </w:tcPr>
          <w:p w14:paraId="00000076" w14:textId="77777777" w:rsidR="00F940A0" w:rsidRDefault="00F940A0">
            <w:pPr>
              <w:rPr>
                <w:sz w:val="28"/>
                <w:szCs w:val="28"/>
              </w:rPr>
            </w:pPr>
          </w:p>
        </w:tc>
      </w:tr>
      <w:tr w:rsidR="00F940A0" w14:paraId="2D62576F" w14:textId="77777777">
        <w:tc>
          <w:tcPr>
            <w:tcW w:w="4675" w:type="dxa"/>
          </w:tcPr>
          <w:p w14:paraId="00000077" w14:textId="77777777" w:rsidR="00F940A0" w:rsidRDefault="00F940A0">
            <w:pPr>
              <w:rPr>
                <w:sz w:val="28"/>
                <w:szCs w:val="28"/>
              </w:rPr>
            </w:pPr>
          </w:p>
        </w:tc>
        <w:tc>
          <w:tcPr>
            <w:tcW w:w="4675" w:type="dxa"/>
          </w:tcPr>
          <w:p w14:paraId="00000078" w14:textId="77777777" w:rsidR="00F940A0" w:rsidRDefault="00F940A0">
            <w:pPr>
              <w:rPr>
                <w:sz w:val="28"/>
                <w:szCs w:val="28"/>
              </w:rPr>
            </w:pPr>
          </w:p>
        </w:tc>
      </w:tr>
      <w:tr w:rsidR="00F940A0" w14:paraId="30C104E2" w14:textId="77777777">
        <w:tc>
          <w:tcPr>
            <w:tcW w:w="4675" w:type="dxa"/>
          </w:tcPr>
          <w:p w14:paraId="00000079" w14:textId="77777777" w:rsidR="00F940A0" w:rsidRDefault="00F940A0">
            <w:pPr>
              <w:rPr>
                <w:sz w:val="28"/>
                <w:szCs w:val="28"/>
              </w:rPr>
            </w:pPr>
          </w:p>
        </w:tc>
        <w:tc>
          <w:tcPr>
            <w:tcW w:w="4675" w:type="dxa"/>
          </w:tcPr>
          <w:p w14:paraId="0000007A" w14:textId="77777777" w:rsidR="00F940A0" w:rsidRDefault="00F940A0">
            <w:pPr>
              <w:rPr>
                <w:sz w:val="28"/>
                <w:szCs w:val="28"/>
              </w:rPr>
            </w:pPr>
          </w:p>
        </w:tc>
      </w:tr>
      <w:tr w:rsidR="00F940A0" w14:paraId="77E5177B" w14:textId="77777777">
        <w:tc>
          <w:tcPr>
            <w:tcW w:w="4675" w:type="dxa"/>
          </w:tcPr>
          <w:p w14:paraId="0000007B" w14:textId="77777777" w:rsidR="00F940A0" w:rsidRDefault="00F940A0">
            <w:pPr>
              <w:rPr>
                <w:sz w:val="28"/>
                <w:szCs w:val="28"/>
              </w:rPr>
            </w:pPr>
          </w:p>
        </w:tc>
        <w:tc>
          <w:tcPr>
            <w:tcW w:w="4675" w:type="dxa"/>
          </w:tcPr>
          <w:p w14:paraId="0000007C" w14:textId="77777777" w:rsidR="00F940A0" w:rsidRDefault="00F940A0">
            <w:pPr>
              <w:rPr>
                <w:sz w:val="28"/>
                <w:szCs w:val="28"/>
              </w:rPr>
            </w:pPr>
          </w:p>
        </w:tc>
      </w:tr>
      <w:tr w:rsidR="00F940A0" w14:paraId="2AC2D188" w14:textId="77777777">
        <w:tc>
          <w:tcPr>
            <w:tcW w:w="4675" w:type="dxa"/>
          </w:tcPr>
          <w:p w14:paraId="0000007D" w14:textId="77777777" w:rsidR="00F940A0" w:rsidRDefault="00F940A0">
            <w:pPr>
              <w:rPr>
                <w:sz w:val="28"/>
                <w:szCs w:val="28"/>
              </w:rPr>
            </w:pPr>
          </w:p>
        </w:tc>
        <w:tc>
          <w:tcPr>
            <w:tcW w:w="4675" w:type="dxa"/>
          </w:tcPr>
          <w:p w14:paraId="0000007E" w14:textId="77777777" w:rsidR="00F940A0" w:rsidRDefault="00F940A0">
            <w:pPr>
              <w:rPr>
                <w:sz w:val="28"/>
                <w:szCs w:val="28"/>
              </w:rPr>
            </w:pPr>
          </w:p>
        </w:tc>
      </w:tr>
      <w:tr w:rsidR="00F940A0" w14:paraId="0EED0E06" w14:textId="77777777">
        <w:tc>
          <w:tcPr>
            <w:tcW w:w="4675" w:type="dxa"/>
          </w:tcPr>
          <w:p w14:paraId="0000007F" w14:textId="77777777" w:rsidR="00F940A0" w:rsidRDefault="00F940A0">
            <w:pPr>
              <w:rPr>
                <w:sz w:val="28"/>
                <w:szCs w:val="28"/>
              </w:rPr>
            </w:pPr>
          </w:p>
        </w:tc>
        <w:tc>
          <w:tcPr>
            <w:tcW w:w="4675" w:type="dxa"/>
          </w:tcPr>
          <w:p w14:paraId="00000080" w14:textId="77777777" w:rsidR="00F940A0" w:rsidRDefault="00F940A0">
            <w:pPr>
              <w:rPr>
                <w:sz w:val="28"/>
                <w:szCs w:val="28"/>
              </w:rPr>
            </w:pPr>
          </w:p>
        </w:tc>
      </w:tr>
      <w:tr w:rsidR="00F940A0" w14:paraId="373FB7D3" w14:textId="77777777">
        <w:tc>
          <w:tcPr>
            <w:tcW w:w="4675" w:type="dxa"/>
          </w:tcPr>
          <w:p w14:paraId="00000081" w14:textId="77777777" w:rsidR="00F940A0" w:rsidRDefault="00F940A0">
            <w:pPr>
              <w:rPr>
                <w:sz w:val="28"/>
                <w:szCs w:val="28"/>
              </w:rPr>
            </w:pPr>
          </w:p>
        </w:tc>
        <w:tc>
          <w:tcPr>
            <w:tcW w:w="4675" w:type="dxa"/>
          </w:tcPr>
          <w:p w14:paraId="00000082" w14:textId="77777777" w:rsidR="00F940A0" w:rsidRDefault="00F940A0">
            <w:pPr>
              <w:rPr>
                <w:sz w:val="28"/>
                <w:szCs w:val="28"/>
              </w:rPr>
            </w:pPr>
          </w:p>
        </w:tc>
      </w:tr>
      <w:tr w:rsidR="00F940A0" w14:paraId="3A9D0FFC" w14:textId="77777777">
        <w:tc>
          <w:tcPr>
            <w:tcW w:w="4675" w:type="dxa"/>
          </w:tcPr>
          <w:p w14:paraId="00000087" w14:textId="77777777" w:rsidR="00F940A0" w:rsidRDefault="00F940A0">
            <w:pPr>
              <w:rPr>
                <w:sz w:val="28"/>
                <w:szCs w:val="28"/>
              </w:rPr>
            </w:pPr>
          </w:p>
        </w:tc>
        <w:tc>
          <w:tcPr>
            <w:tcW w:w="4675" w:type="dxa"/>
          </w:tcPr>
          <w:p w14:paraId="00000088" w14:textId="77777777" w:rsidR="00F940A0" w:rsidRDefault="00F940A0">
            <w:pPr>
              <w:rPr>
                <w:sz w:val="28"/>
                <w:szCs w:val="28"/>
              </w:rPr>
            </w:pPr>
          </w:p>
        </w:tc>
      </w:tr>
      <w:tr w:rsidR="00F940A0" w14:paraId="367B0213" w14:textId="77777777">
        <w:tc>
          <w:tcPr>
            <w:tcW w:w="4675" w:type="dxa"/>
          </w:tcPr>
          <w:p w14:paraId="00000089" w14:textId="77777777" w:rsidR="00F940A0" w:rsidRDefault="00000000">
            <w:pPr>
              <w:jc w:val="right"/>
              <w:rPr>
                <w:sz w:val="28"/>
                <w:szCs w:val="28"/>
              </w:rPr>
            </w:pPr>
            <w:r>
              <w:rPr>
                <w:sz w:val="28"/>
                <w:szCs w:val="28"/>
              </w:rPr>
              <w:t>Total Project Expenses:</w:t>
            </w:r>
          </w:p>
        </w:tc>
        <w:tc>
          <w:tcPr>
            <w:tcW w:w="4675" w:type="dxa"/>
          </w:tcPr>
          <w:p w14:paraId="0000008A" w14:textId="77777777" w:rsidR="00F940A0" w:rsidRDefault="00F940A0">
            <w:pPr>
              <w:rPr>
                <w:sz w:val="28"/>
                <w:szCs w:val="28"/>
              </w:rPr>
            </w:pPr>
          </w:p>
        </w:tc>
      </w:tr>
    </w:tbl>
    <w:p w14:paraId="0000008B" w14:textId="77777777" w:rsidR="00F940A0" w:rsidRDefault="00F940A0">
      <w:pPr>
        <w:rPr>
          <w:sz w:val="28"/>
          <w:szCs w:val="28"/>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940A0" w14:paraId="280B7057" w14:textId="77777777">
        <w:tc>
          <w:tcPr>
            <w:tcW w:w="4675" w:type="dxa"/>
          </w:tcPr>
          <w:p w14:paraId="0000008C" w14:textId="77777777" w:rsidR="00F940A0" w:rsidRDefault="00000000">
            <w:pPr>
              <w:jc w:val="right"/>
              <w:rPr>
                <w:sz w:val="28"/>
                <w:szCs w:val="28"/>
              </w:rPr>
            </w:pPr>
            <w:r>
              <w:rPr>
                <w:sz w:val="28"/>
                <w:szCs w:val="28"/>
              </w:rPr>
              <w:t>Net/Project Balance:</w:t>
            </w:r>
          </w:p>
          <w:p w14:paraId="0000008D" w14:textId="77777777" w:rsidR="00F940A0" w:rsidRDefault="00000000">
            <w:pPr>
              <w:jc w:val="right"/>
              <w:rPr>
                <w:sz w:val="18"/>
                <w:szCs w:val="18"/>
              </w:rPr>
            </w:pPr>
            <w:r>
              <w:rPr>
                <w:sz w:val="18"/>
                <w:szCs w:val="18"/>
              </w:rPr>
              <w:t>(Total Income – Total Expenses)</w:t>
            </w:r>
          </w:p>
        </w:tc>
        <w:tc>
          <w:tcPr>
            <w:tcW w:w="4675" w:type="dxa"/>
          </w:tcPr>
          <w:p w14:paraId="0000008E" w14:textId="77777777" w:rsidR="00F940A0" w:rsidRDefault="00F940A0">
            <w:pPr>
              <w:rPr>
                <w:sz w:val="28"/>
                <w:szCs w:val="28"/>
              </w:rPr>
            </w:pPr>
          </w:p>
        </w:tc>
      </w:tr>
    </w:tbl>
    <w:p w14:paraId="0000008F" w14:textId="14A434F3" w:rsidR="00F940A0" w:rsidRDefault="00F940A0" w:rsidP="009464AC">
      <w:pPr>
        <w:tabs>
          <w:tab w:val="left" w:pos="2070"/>
        </w:tabs>
        <w:rPr>
          <w:sz w:val="28"/>
          <w:szCs w:val="28"/>
        </w:rPr>
      </w:pPr>
    </w:p>
    <w:sectPr w:rsidR="00F940A0">
      <w:footerReference w:type="default" r:id="rId10"/>
      <w:pgSz w:w="12240" w:h="15840"/>
      <w:pgMar w:top="720" w:right="1008" w:bottom="864" w:left="1008"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4607" w14:textId="77777777" w:rsidR="00B517D3" w:rsidRDefault="00B517D3">
      <w:pPr>
        <w:spacing w:after="0" w:line="240" w:lineRule="auto"/>
      </w:pPr>
      <w:r>
        <w:separator/>
      </w:r>
    </w:p>
  </w:endnote>
  <w:endnote w:type="continuationSeparator" w:id="0">
    <w:p w14:paraId="78B77001" w14:textId="77777777" w:rsidR="00B517D3" w:rsidRDefault="00B5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0167A502" w:rsidR="00F940A0" w:rsidRDefault="00000000">
    <w:pPr>
      <w:tabs>
        <w:tab w:val="center" w:pos="4550"/>
        <w:tab w:val="left" w:pos="5818"/>
      </w:tabs>
      <w:ind w:right="260"/>
      <w:jc w:val="right"/>
      <w:rPr>
        <w:color w:val="222A35"/>
        <w:sz w:val="24"/>
        <w:szCs w:val="24"/>
      </w:rPr>
    </w:pPr>
    <w:r>
      <w:rPr>
        <w:color w:val="0070C0"/>
        <w:sz w:val="24"/>
        <w:szCs w:val="24"/>
      </w:rPr>
      <w:t>Page</w:t>
    </w:r>
    <w:r>
      <w:rPr>
        <w:color w:val="8496B0"/>
        <w:sz w:val="24"/>
        <w:szCs w:val="24"/>
      </w:rPr>
      <w:t xml:space="preserve"> </w:t>
    </w:r>
    <w:r>
      <w:rPr>
        <w:color w:val="323E4F"/>
        <w:sz w:val="24"/>
        <w:szCs w:val="24"/>
      </w:rPr>
      <w:fldChar w:fldCharType="begin"/>
    </w:r>
    <w:r>
      <w:rPr>
        <w:color w:val="323E4F"/>
        <w:sz w:val="24"/>
        <w:szCs w:val="24"/>
      </w:rPr>
      <w:instrText>PAGE</w:instrText>
    </w:r>
    <w:r>
      <w:rPr>
        <w:color w:val="323E4F"/>
        <w:sz w:val="24"/>
        <w:szCs w:val="24"/>
      </w:rPr>
      <w:fldChar w:fldCharType="separate"/>
    </w:r>
    <w:r w:rsidR="009464AC">
      <w:rPr>
        <w:noProof/>
        <w:color w:val="323E4F"/>
        <w:sz w:val="24"/>
        <w:szCs w:val="24"/>
      </w:rPr>
      <w:t>1</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9464AC">
      <w:rPr>
        <w:noProof/>
        <w:color w:val="323E4F"/>
        <w:sz w:val="24"/>
        <w:szCs w:val="24"/>
      </w:rPr>
      <w:t>2</w:t>
    </w:r>
    <w:r>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735F" w14:textId="77777777" w:rsidR="00B517D3" w:rsidRDefault="00B517D3">
      <w:pPr>
        <w:spacing w:after="0" w:line="240" w:lineRule="auto"/>
      </w:pPr>
      <w:r>
        <w:separator/>
      </w:r>
    </w:p>
  </w:footnote>
  <w:footnote w:type="continuationSeparator" w:id="0">
    <w:p w14:paraId="7C8B4FC0" w14:textId="77777777" w:rsidR="00B517D3" w:rsidRDefault="00B51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D77CF"/>
    <w:multiLevelType w:val="multilevel"/>
    <w:tmpl w:val="429CCCC4"/>
    <w:lvl w:ilvl="0">
      <w:numFmt w:val="bullet"/>
      <w:lvlText w:val="●"/>
      <w:lvlJc w:val="left"/>
      <w:pPr>
        <w:ind w:left="389" w:hanging="361"/>
      </w:pPr>
      <w:rPr>
        <w:rFonts w:ascii="Noto Sans Symbols" w:eastAsia="Noto Sans Symbols" w:hAnsi="Noto Sans Symbols" w:cs="Noto Sans Symbols"/>
        <w:b w:val="0"/>
        <w:i w:val="0"/>
        <w:sz w:val="22"/>
        <w:szCs w:val="22"/>
      </w:rPr>
    </w:lvl>
    <w:lvl w:ilvl="1">
      <w:numFmt w:val="bullet"/>
      <w:lvlText w:val="●"/>
      <w:lvlJc w:val="left"/>
      <w:pPr>
        <w:ind w:left="1386" w:hanging="361"/>
      </w:pPr>
    </w:lvl>
    <w:lvl w:ilvl="2">
      <w:numFmt w:val="bullet"/>
      <w:lvlText w:val="●"/>
      <w:lvlJc w:val="left"/>
      <w:pPr>
        <w:ind w:left="2393" w:hanging="360"/>
      </w:pPr>
    </w:lvl>
    <w:lvl w:ilvl="3">
      <w:numFmt w:val="bullet"/>
      <w:lvlText w:val="●"/>
      <w:lvlJc w:val="left"/>
      <w:pPr>
        <w:ind w:left="3400" w:hanging="361"/>
      </w:pPr>
    </w:lvl>
    <w:lvl w:ilvl="4">
      <w:numFmt w:val="bullet"/>
      <w:lvlText w:val="●"/>
      <w:lvlJc w:val="left"/>
      <w:pPr>
        <w:ind w:left="4407" w:hanging="361"/>
      </w:pPr>
    </w:lvl>
    <w:lvl w:ilvl="5">
      <w:numFmt w:val="bullet"/>
      <w:lvlText w:val="●"/>
      <w:lvlJc w:val="left"/>
      <w:pPr>
        <w:ind w:left="5414" w:hanging="361"/>
      </w:pPr>
    </w:lvl>
    <w:lvl w:ilvl="6">
      <w:numFmt w:val="bullet"/>
      <w:lvlText w:val="●"/>
      <w:lvlJc w:val="left"/>
      <w:pPr>
        <w:ind w:left="6421" w:hanging="361"/>
      </w:pPr>
    </w:lvl>
    <w:lvl w:ilvl="7">
      <w:numFmt w:val="bullet"/>
      <w:lvlText w:val="●"/>
      <w:lvlJc w:val="left"/>
      <w:pPr>
        <w:ind w:left="7428" w:hanging="361"/>
      </w:pPr>
    </w:lvl>
    <w:lvl w:ilvl="8">
      <w:numFmt w:val="bullet"/>
      <w:lvlText w:val="●"/>
      <w:lvlJc w:val="left"/>
      <w:pPr>
        <w:ind w:left="8435" w:hanging="361"/>
      </w:pPr>
    </w:lvl>
  </w:abstractNum>
  <w:abstractNum w:abstractNumId="1" w15:restartNumberingAfterBreak="0">
    <w:nsid w:val="498C3786"/>
    <w:multiLevelType w:val="multilevel"/>
    <w:tmpl w:val="8E503F8C"/>
    <w:lvl w:ilvl="0">
      <w:numFmt w:val="bullet"/>
      <w:lvlText w:val="●"/>
      <w:lvlJc w:val="left"/>
      <w:pPr>
        <w:ind w:left="860" w:hanging="361"/>
      </w:pPr>
      <w:rPr>
        <w:rFonts w:ascii="Noto Sans Symbols" w:eastAsia="Noto Sans Symbols" w:hAnsi="Noto Sans Symbols" w:cs="Noto Sans Symbols"/>
        <w:b w:val="0"/>
        <w:i w:val="0"/>
        <w:sz w:val="22"/>
        <w:szCs w:val="22"/>
      </w:rPr>
    </w:lvl>
    <w:lvl w:ilvl="1">
      <w:numFmt w:val="bullet"/>
      <w:lvlText w:val="•"/>
      <w:lvlJc w:val="left"/>
      <w:pPr>
        <w:ind w:left="1882" w:hanging="361"/>
      </w:pPr>
    </w:lvl>
    <w:lvl w:ilvl="2">
      <w:numFmt w:val="bullet"/>
      <w:lvlText w:val="•"/>
      <w:lvlJc w:val="left"/>
      <w:pPr>
        <w:ind w:left="2904" w:hanging="361"/>
      </w:pPr>
    </w:lvl>
    <w:lvl w:ilvl="3">
      <w:numFmt w:val="bullet"/>
      <w:lvlText w:val="•"/>
      <w:lvlJc w:val="left"/>
      <w:pPr>
        <w:ind w:left="3926" w:hanging="361"/>
      </w:pPr>
    </w:lvl>
    <w:lvl w:ilvl="4">
      <w:numFmt w:val="bullet"/>
      <w:lvlText w:val="•"/>
      <w:lvlJc w:val="left"/>
      <w:pPr>
        <w:ind w:left="4948" w:hanging="361"/>
      </w:pPr>
    </w:lvl>
    <w:lvl w:ilvl="5">
      <w:numFmt w:val="bullet"/>
      <w:lvlText w:val="•"/>
      <w:lvlJc w:val="left"/>
      <w:pPr>
        <w:ind w:left="5970" w:hanging="361"/>
      </w:pPr>
    </w:lvl>
    <w:lvl w:ilvl="6">
      <w:numFmt w:val="bullet"/>
      <w:lvlText w:val="•"/>
      <w:lvlJc w:val="left"/>
      <w:pPr>
        <w:ind w:left="6992" w:hanging="361"/>
      </w:pPr>
    </w:lvl>
    <w:lvl w:ilvl="7">
      <w:numFmt w:val="bullet"/>
      <w:lvlText w:val="•"/>
      <w:lvlJc w:val="left"/>
      <w:pPr>
        <w:ind w:left="8014" w:hanging="361"/>
      </w:pPr>
    </w:lvl>
    <w:lvl w:ilvl="8">
      <w:numFmt w:val="bullet"/>
      <w:lvlText w:val="•"/>
      <w:lvlJc w:val="left"/>
      <w:pPr>
        <w:ind w:left="9036" w:hanging="361"/>
      </w:pPr>
    </w:lvl>
  </w:abstractNum>
  <w:abstractNum w:abstractNumId="2" w15:restartNumberingAfterBreak="0">
    <w:nsid w:val="54602B59"/>
    <w:multiLevelType w:val="multilevel"/>
    <w:tmpl w:val="5CF496D0"/>
    <w:lvl w:ilvl="0">
      <w:start w:val="1"/>
      <w:numFmt w:val="decimal"/>
      <w:lvlText w:val="%1."/>
      <w:lvlJc w:val="left"/>
      <w:pPr>
        <w:ind w:left="920" w:hanging="361"/>
      </w:pPr>
      <w:rPr>
        <w:rFonts w:ascii="Calibri" w:eastAsia="Calibri" w:hAnsi="Calibri" w:cs="Calibri"/>
        <w:b/>
        <w:i w:val="0"/>
        <w:sz w:val="24"/>
        <w:szCs w:val="24"/>
      </w:rPr>
    </w:lvl>
    <w:lvl w:ilvl="1">
      <w:start w:val="1"/>
      <w:numFmt w:val="decimal"/>
      <w:lvlText w:val="(%2)"/>
      <w:lvlJc w:val="left"/>
      <w:pPr>
        <w:ind w:left="1220" w:hanging="360"/>
      </w:pPr>
      <w:rPr>
        <w:rFonts w:ascii="Calibri" w:eastAsia="Calibri" w:hAnsi="Calibri" w:cs="Calibri"/>
        <w:b w:val="0"/>
        <w:i w:val="0"/>
        <w:sz w:val="22"/>
        <w:szCs w:val="22"/>
      </w:rPr>
    </w:lvl>
    <w:lvl w:ilvl="2">
      <w:numFmt w:val="bullet"/>
      <w:lvlText w:val="•"/>
      <w:lvlJc w:val="left"/>
      <w:pPr>
        <w:ind w:left="2315" w:hanging="360"/>
      </w:pPr>
    </w:lvl>
    <w:lvl w:ilvl="3">
      <w:numFmt w:val="bullet"/>
      <w:lvlText w:val="•"/>
      <w:lvlJc w:val="left"/>
      <w:pPr>
        <w:ind w:left="3411" w:hanging="360"/>
      </w:pPr>
    </w:lvl>
    <w:lvl w:ilvl="4">
      <w:numFmt w:val="bullet"/>
      <w:lvlText w:val="•"/>
      <w:lvlJc w:val="left"/>
      <w:pPr>
        <w:ind w:left="4506" w:hanging="360"/>
      </w:pPr>
    </w:lvl>
    <w:lvl w:ilvl="5">
      <w:numFmt w:val="bullet"/>
      <w:lvlText w:val="•"/>
      <w:lvlJc w:val="left"/>
      <w:pPr>
        <w:ind w:left="5602" w:hanging="360"/>
      </w:pPr>
    </w:lvl>
    <w:lvl w:ilvl="6">
      <w:numFmt w:val="bullet"/>
      <w:lvlText w:val="•"/>
      <w:lvlJc w:val="left"/>
      <w:pPr>
        <w:ind w:left="6697" w:hanging="360"/>
      </w:pPr>
    </w:lvl>
    <w:lvl w:ilvl="7">
      <w:numFmt w:val="bullet"/>
      <w:lvlText w:val="•"/>
      <w:lvlJc w:val="left"/>
      <w:pPr>
        <w:ind w:left="7793" w:hanging="360"/>
      </w:pPr>
    </w:lvl>
    <w:lvl w:ilvl="8">
      <w:numFmt w:val="bullet"/>
      <w:lvlText w:val="•"/>
      <w:lvlJc w:val="left"/>
      <w:pPr>
        <w:ind w:left="8888" w:hanging="360"/>
      </w:pPr>
    </w:lvl>
  </w:abstractNum>
  <w:abstractNum w:abstractNumId="3" w15:restartNumberingAfterBreak="0">
    <w:nsid w:val="6F032308"/>
    <w:multiLevelType w:val="multilevel"/>
    <w:tmpl w:val="66F8B5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04714993">
    <w:abstractNumId w:val="3"/>
  </w:num>
  <w:num w:numId="2" w16cid:durableId="204946267">
    <w:abstractNumId w:val="1"/>
  </w:num>
  <w:num w:numId="3" w16cid:durableId="559681588">
    <w:abstractNumId w:val="0"/>
  </w:num>
  <w:num w:numId="4" w16cid:durableId="363484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A0"/>
    <w:rsid w:val="009464AC"/>
    <w:rsid w:val="00B517D3"/>
    <w:rsid w:val="00F9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74B0"/>
  <w15:docId w15:val="{67179475-28C3-4920-869A-F99FDDE0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423B4C"/>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423B4C"/>
    <w:rPr>
      <w:rFonts w:ascii="Calibri" w:eastAsia="Calibri" w:hAnsi="Calibri" w:cs="Calibri"/>
    </w:rPr>
  </w:style>
  <w:style w:type="paragraph" w:styleId="ListParagraph">
    <w:name w:val="List Paragraph"/>
    <w:basedOn w:val="Normal"/>
    <w:uiPriority w:val="1"/>
    <w:qFormat/>
    <w:rsid w:val="00423B4C"/>
    <w:pPr>
      <w:widowControl w:val="0"/>
      <w:autoSpaceDE w:val="0"/>
      <w:autoSpaceDN w:val="0"/>
      <w:spacing w:after="0" w:line="240" w:lineRule="auto"/>
      <w:ind w:left="1220" w:hanging="361"/>
    </w:pPr>
  </w:style>
  <w:style w:type="paragraph" w:styleId="Header">
    <w:name w:val="header"/>
    <w:basedOn w:val="Normal"/>
    <w:link w:val="HeaderChar"/>
    <w:uiPriority w:val="99"/>
    <w:unhideWhenUsed/>
    <w:rsid w:val="00E3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8F2"/>
  </w:style>
  <w:style w:type="paragraph" w:styleId="Footer">
    <w:name w:val="footer"/>
    <w:basedOn w:val="Normal"/>
    <w:link w:val="FooterChar"/>
    <w:uiPriority w:val="99"/>
    <w:unhideWhenUsed/>
    <w:rsid w:val="00E36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8F2"/>
  </w:style>
  <w:style w:type="table" w:styleId="TableGrid">
    <w:name w:val="Table Grid"/>
    <w:basedOn w:val="TableNormal"/>
    <w:uiPriority w:val="39"/>
    <w:rsid w:val="0099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0980"/>
    <w:rPr>
      <w:color w:val="0563C1" w:themeColor="hyperlink"/>
      <w:u w:val="single"/>
    </w:rPr>
  </w:style>
  <w:style w:type="character" w:styleId="UnresolvedMention">
    <w:name w:val="Unresolved Mention"/>
    <w:basedOn w:val="DefaultParagraphFont"/>
    <w:uiPriority w:val="99"/>
    <w:semiHidden/>
    <w:unhideWhenUsed/>
    <w:rsid w:val="00F7098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womeninmotionhp.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1">
  <go:docsCustomData xmlns:go="http://customooxmlschemas.google.com/" roundtripDataSignature="AMtx7miSiVyB4Eb7cFWOR6ilJRSBon6e5Q==">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Brady</dc:creator>
  <cp:lastModifiedBy>Pam Baldwin</cp:lastModifiedBy>
  <cp:revision>2</cp:revision>
  <dcterms:created xsi:type="dcterms:W3CDTF">2023-04-28T16:26:00Z</dcterms:created>
  <dcterms:modified xsi:type="dcterms:W3CDTF">2023-04-28T16:26:00Z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956f275dd14d67a3f0787ea65758e2d845a909eabf233ec3ea0dbc87dbe09a1b</vt:lpwstr>
  </property>
</Properties>
</file>